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DB" w:rsidRPr="00F22F0B" w:rsidRDefault="005B65DB" w:rsidP="00656E94">
      <w:pPr>
        <w:spacing w:line="360" w:lineRule="auto"/>
        <w:jc w:val="both"/>
        <w:rPr>
          <w:rFonts w:ascii="Arial Narrow" w:hAnsi="Arial Narrow" w:cs="Arial"/>
          <w:b/>
          <w:sz w:val="22"/>
          <w:szCs w:val="22"/>
          <w:lang w:val="en-GB"/>
        </w:rPr>
      </w:pPr>
      <w:bookmarkStart w:id="0" w:name="_GoBack"/>
      <w:bookmarkEnd w:id="0"/>
      <w:r w:rsidRPr="00F22F0B">
        <w:rPr>
          <w:rFonts w:ascii="Arial Narrow" w:hAnsi="Arial Narrow" w:cs="Arial"/>
          <w:b/>
          <w:sz w:val="22"/>
          <w:szCs w:val="22"/>
          <w:lang w:val="en-GB"/>
        </w:rPr>
        <w:t xml:space="preserve">AGRICULTURAL </w:t>
      </w:r>
      <w:smartTag w:uri="urn:schemas-microsoft-com:office:smarttags" w:element="place">
        <w:smartTag w:uri="urn:schemas-microsoft-com:office:smarttags" w:element="PlaceType">
          <w:r w:rsidRPr="00F22F0B">
            <w:rPr>
              <w:rFonts w:ascii="Arial Narrow" w:hAnsi="Arial Narrow" w:cs="Arial"/>
              <w:b/>
              <w:sz w:val="22"/>
              <w:szCs w:val="22"/>
              <w:lang w:val="en-GB"/>
            </w:rPr>
            <w:t>UNIVERSITY</w:t>
          </w:r>
        </w:smartTag>
        <w:r w:rsidRPr="00F22F0B">
          <w:rPr>
            <w:rFonts w:ascii="Arial Narrow" w:hAnsi="Arial Narrow" w:cs="Arial"/>
            <w:b/>
            <w:sz w:val="22"/>
            <w:szCs w:val="22"/>
            <w:lang w:val="en-GB"/>
          </w:rPr>
          <w:t xml:space="preserve"> OF </w:t>
        </w:r>
        <w:smartTag w:uri="urn:schemas-microsoft-com:office:smarttags" w:element="PlaceName">
          <w:r w:rsidRPr="00F22F0B">
            <w:rPr>
              <w:rFonts w:ascii="Arial Narrow" w:hAnsi="Arial Narrow" w:cs="Arial"/>
              <w:b/>
              <w:sz w:val="22"/>
              <w:szCs w:val="22"/>
              <w:lang w:val="en-GB"/>
            </w:rPr>
            <w:t>ATHENS</w:t>
          </w:r>
        </w:smartTag>
      </w:smartTag>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Welcome to the Agricultural </w:t>
      </w:r>
      <w:smartTag w:uri="urn:schemas-microsoft-com:office:smarttags" w:element="place">
        <w:smartTag w:uri="urn:schemas-microsoft-com:office:smarttags" w:element="PlaceType">
          <w:r w:rsidRPr="00F22F0B">
            <w:rPr>
              <w:rFonts w:ascii="Arial Narrow" w:hAnsi="Arial Narrow" w:cs="Arial"/>
              <w:b/>
              <w:sz w:val="22"/>
              <w:szCs w:val="22"/>
              <w:lang w:val="en-GB"/>
            </w:rPr>
            <w:t>University</w:t>
          </w:r>
        </w:smartTag>
        <w:r w:rsidRPr="00F22F0B">
          <w:rPr>
            <w:rFonts w:ascii="Arial Narrow" w:hAnsi="Arial Narrow" w:cs="Arial"/>
            <w:b/>
            <w:sz w:val="22"/>
            <w:szCs w:val="22"/>
            <w:lang w:val="en-GB"/>
          </w:rPr>
          <w:t xml:space="preserve"> of </w:t>
        </w:r>
        <w:smartTag w:uri="urn:schemas-microsoft-com:office:smarttags" w:element="PlaceName">
          <w:r w:rsidRPr="00F22F0B">
            <w:rPr>
              <w:rFonts w:ascii="Arial Narrow" w:hAnsi="Arial Narrow" w:cs="Arial"/>
              <w:b/>
              <w:sz w:val="22"/>
              <w:szCs w:val="22"/>
              <w:lang w:val="en-GB"/>
            </w:rPr>
            <w:t>Athens</w:t>
          </w:r>
        </w:smartTag>
      </w:smartTag>
      <w:r w:rsidRPr="00F22F0B">
        <w:rPr>
          <w:rFonts w:ascii="Arial Narrow" w:hAnsi="Arial Narrow" w:cs="Arial"/>
          <w:b/>
          <w:sz w:val="22"/>
          <w:szCs w:val="22"/>
          <w:lang w:val="en-GB"/>
        </w:rPr>
        <w:t xml:space="preserve"> (A.U.A.)</w:t>
      </w:r>
    </w:p>
    <w:p w:rsidR="002C37D5" w:rsidRPr="00F22F0B" w:rsidRDefault="002C37D5"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Agriculture and Culture</w:t>
      </w:r>
      <w:r w:rsidR="002452FF">
        <w:rPr>
          <w:rFonts w:ascii="Arial Narrow" w:hAnsi="Arial Narrow" w:cs="Arial"/>
          <w:sz w:val="22"/>
          <w:szCs w:val="22"/>
          <w:lang w:val="en-GB"/>
        </w:rPr>
        <w:t>,</w:t>
      </w:r>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two senses very close and extremely important. The</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Agriculture is</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related to the cultivation of the land and the Culture to the cultivation of the mind. We begin</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from something settled, the land and the mind, which in collaboration with the human capital</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can produce seeds. Their quality depends on the rhythm of our work and our capacity to</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develop.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this framework the contact with other cultures is very significant as we have the opportunity to broaden our mind. That is to say that the exchange of knowledge and experience in the framework of LLP/ERASMUS Programme is going to help you to be in contact with different countries, people and mentalities.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The Agricultural University of Athens (A.U.A.) is the place that makes the difference and the new environment where you may pass a part of your study Programme combining the agricultural experience you already have with the new one. All the staff of the A.U.A. is willing to</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help you to integrate from the very beginning till the end of your stay. Moreover, we hope that</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the variety of Faculties (Crop Science, Animal Science</w:t>
      </w:r>
      <w:r w:rsidR="002C37D5" w:rsidRPr="00F22F0B">
        <w:rPr>
          <w:rFonts w:ascii="Arial Narrow" w:hAnsi="Arial Narrow" w:cs="Arial"/>
          <w:sz w:val="22"/>
          <w:szCs w:val="22"/>
          <w:lang w:val="en-GB"/>
        </w:rPr>
        <w:t xml:space="preserve"> &amp; </w:t>
      </w:r>
      <w:r w:rsidR="002C37D5" w:rsidRPr="00F22F0B">
        <w:rPr>
          <w:rFonts w:ascii="Arial Narrow" w:hAnsi="Arial Narrow" w:cs="Arial"/>
          <w:sz w:val="22"/>
          <w:szCs w:val="22"/>
          <w:lang w:val="en-US"/>
        </w:rPr>
        <w:t xml:space="preserve">Aquaculture, </w:t>
      </w:r>
      <w:r w:rsidRPr="00F22F0B">
        <w:rPr>
          <w:rFonts w:ascii="Arial Narrow" w:hAnsi="Arial Narrow" w:cs="Arial"/>
          <w:sz w:val="22"/>
          <w:szCs w:val="22"/>
          <w:lang w:val="en-GB"/>
        </w:rPr>
        <w:t>Agricultural Biotechnology, Agricultural</w:t>
      </w:r>
      <w:r w:rsidR="002C37D5" w:rsidRPr="00F22F0B">
        <w:rPr>
          <w:rFonts w:ascii="Arial Narrow" w:hAnsi="Arial Narrow" w:cs="Arial"/>
          <w:sz w:val="22"/>
          <w:szCs w:val="22"/>
          <w:lang w:val="en-GB"/>
        </w:rPr>
        <w:t xml:space="preserve"> </w:t>
      </w:r>
      <w:r w:rsidRPr="00F22F0B">
        <w:rPr>
          <w:rFonts w:ascii="Arial Narrow" w:hAnsi="Arial Narrow" w:cs="Arial"/>
          <w:sz w:val="22"/>
          <w:szCs w:val="22"/>
          <w:lang w:val="en-GB"/>
        </w:rPr>
        <w:t>Economics and Rural Development, Food Science and Technology, Natural Resources</w:t>
      </w:r>
      <w:r w:rsidR="002C37D5" w:rsidRPr="00F22F0B">
        <w:rPr>
          <w:rFonts w:ascii="Arial Narrow" w:hAnsi="Arial Narrow" w:cs="Arial"/>
          <w:sz w:val="22"/>
          <w:szCs w:val="22"/>
          <w:lang w:val="en-GB"/>
        </w:rPr>
        <w:t xml:space="preserve"> </w:t>
      </w:r>
      <w:r w:rsidR="002C37D5" w:rsidRPr="00F22F0B">
        <w:rPr>
          <w:rFonts w:ascii="Arial Narrow" w:hAnsi="Arial Narrow" w:cs="Arial"/>
          <w:sz w:val="22"/>
          <w:szCs w:val="22"/>
          <w:lang w:val="en-US"/>
        </w:rPr>
        <w:t xml:space="preserve">Management </w:t>
      </w:r>
      <w:r w:rsidRPr="00F22F0B">
        <w:rPr>
          <w:rFonts w:ascii="Arial Narrow" w:hAnsi="Arial Narrow" w:cs="Arial"/>
          <w:sz w:val="22"/>
          <w:szCs w:val="22"/>
          <w:lang w:val="en-GB"/>
        </w:rPr>
        <w:t xml:space="preserve">and Agricultural Engineering, and Faculty of Science) initiated by the A.U.A. is going to respond to your expectations and your specific interests. </w:t>
      </w:r>
    </w:p>
    <w:p w:rsidR="005B65DB" w:rsidRPr="00235008"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Dear </w:t>
      </w:r>
      <w:r w:rsidR="00197D8B" w:rsidRPr="00F22F0B">
        <w:rPr>
          <w:rFonts w:ascii="Arial Narrow" w:hAnsi="Arial Narrow" w:cs="Arial"/>
          <w:sz w:val="22"/>
          <w:szCs w:val="22"/>
          <w:lang w:val="en-US"/>
        </w:rPr>
        <w:t>student</w:t>
      </w:r>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Agricultural University of Athens welcomes you and wishes you a successful Erasmus study period and an unforgettable stay in </w:t>
      </w:r>
      <w:smartTag w:uri="urn:schemas-microsoft-com:office:smarttags" w:element="place">
        <w:smartTag w:uri="urn:schemas-microsoft-com:office:smarttags" w:element="City">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Looking forward to meeting you in </w:t>
      </w:r>
      <w:smartTag w:uri="urn:schemas-microsoft-com:office:smarttags" w:element="City">
        <w:r w:rsidRPr="00F22F0B">
          <w:rPr>
            <w:rFonts w:ascii="Arial Narrow" w:hAnsi="Arial Narrow" w:cs="Arial"/>
            <w:sz w:val="22"/>
            <w:szCs w:val="22"/>
            <w:lang w:val="en-GB"/>
          </w:rPr>
          <w:t>Athens</w:t>
        </w:r>
      </w:smartTag>
      <w:r w:rsidRPr="00F22F0B">
        <w:rPr>
          <w:rFonts w:ascii="Arial Narrow" w:hAnsi="Arial Narrow" w:cs="Arial"/>
          <w:sz w:val="22"/>
          <w:szCs w:val="22"/>
          <w:lang w:val="en-GB"/>
        </w:rPr>
        <w:t>, we</w:t>
      </w:r>
      <w:r w:rsidR="002C37D5" w:rsidRPr="00F22F0B">
        <w:rPr>
          <w:rFonts w:ascii="Arial Narrow" w:hAnsi="Arial Narrow" w:cs="Arial"/>
          <w:sz w:val="22"/>
          <w:szCs w:val="22"/>
          <w:lang w:val="en-US"/>
        </w:rPr>
        <w:t xml:space="preserve"> </w:t>
      </w:r>
      <w:r w:rsidRPr="00F22F0B">
        <w:rPr>
          <w:rFonts w:ascii="Arial Narrow" w:hAnsi="Arial Narrow" w:cs="Arial"/>
          <w:sz w:val="22"/>
          <w:szCs w:val="22"/>
          <w:lang w:val="en-GB"/>
        </w:rPr>
        <w:t xml:space="preserve">give you some practical information you may need before your arrival and during your stay in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A brief historical background of the </w:t>
      </w:r>
      <w:smartTag w:uri="urn:schemas-microsoft-com:office:smarttags" w:element="PlaceName">
        <w:r w:rsidRPr="00F22F0B">
          <w:rPr>
            <w:rFonts w:ascii="Arial Narrow" w:hAnsi="Arial Narrow" w:cs="Arial"/>
            <w:b/>
            <w:sz w:val="22"/>
            <w:szCs w:val="22"/>
            <w:lang w:val="en-GB"/>
          </w:rPr>
          <w:t>Agricultural</w:t>
        </w:r>
      </w:smartTag>
      <w:r w:rsidRPr="00F22F0B">
        <w:rPr>
          <w:rFonts w:ascii="Arial Narrow" w:hAnsi="Arial Narrow" w:cs="Arial"/>
          <w:b/>
          <w:sz w:val="22"/>
          <w:szCs w:val="22"/>
          <w:lang w:val="en-GB"/>
        </w:rPr>
        <w:t xml:space="preserve"> </w:t>
      </w:r>
      <w:smartTag w:uri="urn:schemas-microsoft-com:office:smarttags" w:element="PlaceType">
        <w:r w:rsidRPr="00F22F0B">
          <w:rPr>
            <w:rFonts w:ascii="Arial Narrow" w:hAnsi="Arial Narrow" w:cs="Arial"/>
            <w:b/>
            <w:sz w:val="22"/>
            <w:szCs w:val="22"/>
            <w:lang w:val="en-GB"/>
          </w:rPr>
          <w:t>University</w:t>
        </w:r>
      </w:smartTag>
      <w:r w:rsidRPr="00F22F0B">
        <w:rPr>
          <w:rFonts w:ascii="Arial Narrow" w:hAnsi="Arial Narrow" w:cs="Arial"/>
          <w:b/>
          <w:sz w:val="22"/>
          <w:szCs w:val="22"/>
          <w:lang w:val="en-GB"/>
        </w:rPr>
        <w:t xml:space="preserve"> of </w:t>
      </w: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Agricultural University of Athens is the third oldest </w:t>
      </w:r>
      <w:smartTag w:uri="urn:schemas-microsoft-com:office:smarttags" w:element="place">
        <w:smartTag w:uri="urn:schemas-microsoft-com:office:smarttags" w:element="PlaceType">
          <w:r w:rsidRPr="00F22F0B">
            <w:rPr>
              <w:rFonts w:ascii="Arial Narrow" w:hAnsi="Arial Narrow" w:cs="Arial"/>
              <w:sz w:val="22"/>
              <w:szCs w:val="22"/>
              <w:lang w:val="en-GB"/>
            </w:rPr>
            <w:t>University</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and the first devoted to agriculture. Its history goes back over one hundred years and its impact on the development of Greek agriculture has been very significant.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Its historic location near Ceramicos and along Iera Odos, the oldest street of </w:t>
      </w:r>
      <w:smartTag w:uri="urn:schemas-microsoft-com:office:smarttags" w:element="place">
        <w:r w:rsidRPr="00F22F0B">
          <w:rPr>
            <w:rFonts w:ascii="Arial Narrow" w:hAnsi="Arial Narrow" w:cs="Arial"/>
            <w:sz w:val="22"/>
            <w:szCs w:val="22"/>
            <w:lang w:val="en-GB"/>
          </w:rPr>
          <w:t>Europe</w:t>
        </w:r>
      </w:smartTag>
      <w:r w:rsidRPr="00F22F0B">
        <w:rPr>
          <w:rFonts w:ascii="Arial Narrow" w:hAnsi="Arial Narrow" w:cs="Arial"/>
          <w:sz w:val="22"/>
          <w:szCs w:val="22"/>
          <w:lang w:val="en-GB"/>
        </w:rPr>
        <w:t>, is</w:t>
      </w:r>
      <w:r w:rsidR="002C37D5" w:rsidRPr="00F22F0B">
        <w:rPr>
          <w:rFonts w:ascii="Arial Narrow" w:hAnsi="Arial Narrow" w:cs="Arial"/>
          <w:sz w:val="22"/>
          <w:szCs w:val="22"/>
          <w:lang w:val="en-US"/>
        </w:rPr>
        <w:t xml:space="preserve"> </w:t>
      </w:r>
      <w:r w:rsidRPr="00F22F0B">
        <w:rPr>
          <w:rFonts w:ascii="Arial Narrow" w:hAnsi="Arial Narrow" w:cs="Arial"/>
          <w:sz w:val="22"/>
          <w:szCs w:val="22"/>
          <w:lang w:val="en-GB"/>
        </w:rPr>
        <w:t xml:space="preserve">inseparably linked to the ancient Greek traditions of agriculture. Iera Odos was the route along which the ritual procession to worship Demeter, the goddess of agriculture, passed to end in “Elefsis”, the town of </w:t>
      </w:r>
      <w:smartTag w:uri="urn:schemas-microsoft-com:office:smarttags" w:element="City">
        <w:r w:rsidRPr="00F22F0B">
          <w:rPr>
            <w:rFonts w:ascii="Arial Narrow" w:hAnsi="Arial Narrow" w:cs="Arial"/>
            <w:sz w:val="22"/>
            <w:szCs w:val="22"/>
            <w:lang w:val="en-GB"/>
          </w:rPr>
          <w:t>Triptolemos</w:t>
        </w:r>
      </w:smartTag>
      <w:r w:rsidRPr="00F22F0B">
        <w:rPr>
          <w:rFonts w:ascii="Arial Narrow" w:hAnsi="Arial Narrow" w:cs="Arial"/>
          <w:sz w:val="22"/>
          <w:szCs w:val="22"/>
          <w:lang w:val="en-GB"/>
        </w:rPr>
        <w:t xml:space="preserve">, who spread agriculture throughout </w:t>
      </w:r>
      <w:smartTag w:uri="urn:schemas-microsoft-com:office:smarttags" w:element="place">
        <w:r w:rsidRPr="00F22F0B">
          <w:rPr>
            <w:rFonts w:ascii="Arial Narrow" w:hAnsi="Arial Narrow" w:cs="Arial"/>
            <w:sz w:val="22"/>
            <w:szCs w:val="22"/>
            <w:lang w:val="en-GB"/>
          </w:rPr>
          <w:t>Europe</w:t>
        </w:r>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lastRenderedPageBreak/>
        <w:t xml:space="preserve">The </w:t>
      </w:r>
      <w:smartTag w:uri="urn:schemas-microsoft-com:office:smarttags" w:element="PlaceName">
        <w:r w:rsidRPr="00F22F0B">
          <w:rPr>
            <w:rFonts w:ascii="Arial Narrow" w:hAnsi="Arial Narrow" w:cs="Arial"/>
            <w:b/>
            <w:sz w:val="22"/>
            <w:szCs w:val="22"/>
            <w:lang w:val="en-GB"/>
          </w:rPr>
          <w:t>Agricultural</w:t>
        </w:r>
      </w:smartTag>
      <w:r w:rsidRPr="00F22F0B">
        <w:rPr>
          <w:rFonts w:ascii="Arial Narrow" w:hAnsi="Arial Narrow" w:cs="Arial"/>
          <w:b/>
          <w:sz w:val="22"/>
          <w:szCs w:val="22"/>
          <w:lang w:val="en-GB"/>
        </w:rPr>
        <w:t xml:space="preserve"> </w:t>
      </w:r>
      <w:smartTag w:uri="urn:schemas-microsoft-com:office:smarttags" w:element="PlaceType">
        <w:r w:rsidRPr="00F22F0B">
          <w:rPr>
            <w:rFonts w:ascii="Arial Narrow" w:hAnsi="Arial Narrow" w:cs="Arial"/>
            <w:b/>
            <w:sz w:val="22"/>
            <w:szCs w:val="22"/>
            <w:lang w:val="en-GB"/>
          </w:rPr>
          <w:t>University</w:t>
        </w:r>
      </w:smartTag>
      <w:r w:rsidRPr="00F22F0B">
        <w:rPr>
          <w:rFonts w:ascii="Arial Narrow" w:hAnsi="Arial Narrow" w:cs="Arial"/>
          <w:b/>
          <w:sz w:val="22"/>
          <w:szCs w:val="22"/>
          <w:lang w:val="en-GB"/>
        </w:rPr>
        <w:t xml:space="preserve"> of </w:t>
      </w: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r w:rsidRPr="00F22F0B">
        <w:rPr>
          <w:rFonts w:ascii="Arial Narrow" w:hAnsi="Arial Narrow" w:cs="Arial"/>
          <w:b/>
          <w:sz w:val="22"/>
          <w:szCs w:val="22"/>
          <w:lang w:val="en-GB"/>
        </w:rPr>
        <w:t xml:space="preserve"> today</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Nowadays, the A.U.A. has more than 200 teaching and research staff, approximately 2000 students plus associated administrative and technical personnel. The University is actively involved in the promotion of agricultural research and teaching in collaboration with other institutions. It comprises 7 Faculties and awards 6 undergraduate degrees in: </w:t>
      </w:r>
    </w:p>
    <w:p w:rsidR="00A86CDB" w:rsidRPr="00F22F0B" w:rsidRDefault="00A86C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1. Crop Science </w:t>
      </w:r>
    </w:p>
    <w:p w:rsidR="00A86CDB" w:rsidRPr="00F22F0B" w:rsidRDefault="00A86C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2. Animal Science and </w:t>
      </w:r>
      <w:r w:rsidRPr="00F22F0B">
        <w:rPr>
          <w:rFonts w:ascii="Arial Narrow" w:hAnsi="Arial Narrow" w:cs="Arial"/>
          <w:sz w:val="22"/>
          <w:szCs w:val="22"/>
          <w:lang w:val="en-US"/>
        </w:rPr>
        <w:t>Aquaculture</w:t>
      </w:r>
      <w:r w:rsidRPr="00F22F0B">
        <w:rPr>
          <w:rFonts w:ascii="Arial Narrow" w:hAnsi="Arial Narrow" w:cs="Arial"/>
          <w:sz w:val="22"/>
          <w:szCs w:val="22"/>
          <w:lang w:val="en-GB"/>
        </w:rPr>
        <w:t xml:space="preserve"> </w:t>
      </w:r>
    </w:p>
    <w:p w:rsidR="00A86CDB" w:rsidRPr="00F22F0B" w:rsidRDefault="00A86C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3. Agricultural Biotechnology </w:t>
      </w:r>
    </w:p>
    <w:p w:rsidR="00A86CDB" w:rsidRPr="00F22F0B" w:rsidRDefault="00A86C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4. Agricultural Economics and Rural Development </w:t>
      </w:r>
    </w:p>
    <w:p w:rsidR="00A86CDB" w:rsidRPr="00F22F0B" w:rsidRDefault="00A86C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5. Food Science and Technology </w:t>
      </w:r>
    </w:p>
    <w:p w:rsidR="00A86CDB" w:rsidRPr="00F22F0B" w:rsidRDefault="00A86C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6. Natural Resources </w:t>
      </w:r>
      <w:r w:rsidRPr="00F22F0B">
        <w:rPr>
          <w:rFonts w:ascii="Arial Narrow" w:hAnsi="Arial Narrow" w:cs="Arial"/>
          <w:sz w:val="22"/>
          <w:szCs w:val="22"/>
          <w:lang w:val="en-US"/>
        </w:rPr>
        <w:t>Development</w:t>
      </w:r>
      <w:r w:rsidRPr="00F22F0B">
        <w:rPr>
          <w:rFonts w:ascii="Arial Narrow" w:hAnsi="Arial Narrow" w:cs="Arial"/>
          <w:sz w:val="22"/>
          <w:szCs w:val="22"/>
          <w:lang w:val="en-GB"/>
        </w:rPr>
        <w:t xml:space="preserve"> and Agricultural Engineering </w:t>
      </w:r>
    </w:p>
    <w:p w:rsidR="00A86CDB" w:rsidRPr="00F22F0B" w:rsidRDefault="00A86C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7. Science</w:t>
      </w:r>
      <w:r w:rsidR="005050A8" w:rsidRPr="00F22F0B">
        <w:rPr>
          <w:rFonts w:ascii="Arial Narrow" w:hAnsi="Arial Narrow" w:cs="Arial"/>
          <w:sz w:val="22"/>
          <w:szCs w:val="22"/>
          <w:lang w:val="en-GB"/>
        </w:rPr>
        <w:t xml:space="preserve"> (no degree given)</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A.U.A. offers Ph.D. degrees and from the academic year 1998-99, the 6 </w:t>
      </w:r>
      <w:r w:rsidR="002C37D5" w:rsidRPr="00F22F0B">
        <w:rPr>
          <w:rFonts w:ascii="Arial Narrow" w:hAnsi="Arial Narrow" w:cs="Arial"/>
          <w:sz w:val="22"/>
          <w:szCs w:val="22"/>
          <w:lang w:val="en-US"/>
        </w:rPr>
        <w:t>f</w:t>
      </w:r>
      <w:r w:rsidRPr="00F22F0B">
        <w:rPr>
          <w:rFonts w:ascii="Arial Narrow" w:hAnsi="Arial Narrow" w:cs="Arial"/>
          <w:sz w:val="22"/>
          <w:szCs w:val="22"/>
          <w:lang w:val="en-GB"/>
        </w:rPr>
        <w:t xml:space="preserve">aculties have initiated postgraduate courses which lead to M.Sc..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Map of Agricultural </w:t>
      </w:r>
      <w:smartTag w:uri="urn:schemas-microsoft-com:office:smarttags" w:element="place">
        <w:smartTag w:uri="urn:schemas-microsoft-com:office:smarttags" w:element="PlaceType">
          <w:r w:rsidRPr="00F22F0B">
            <w:rPr>
              <w:rFonts w:ascii="Arial Narrow" w:hAnsi="Arial Narrow" w:cs="Arial"/>
              <w:b/>
              <w:sz w:val="22"/>
              <w:szCs w:val="22"/>
              <w:lang w:val="en-GB"/>
            </w:rPr>
            <w:t>University</w:t>
          </w:r>
        </w:smartTag>
        <w:r w:rsidRPr="00F22F0B">
          <w:rPr>
            <w:rFonts w:ascii="Arial Narrow" w:hAnsi="Arial Narrow" w:cs="Arial"/>
            <w:b/>
            <w:sz w:val="22"/>
            <w:szCs w:val="22"/>
            <w:lang w:val="en-GB"/>
          </w:rPr>
          <w:t xml:space="preserve"> of </w:t>
        </w:r>
        <w:smartTag w:uri="urn:schemas-microsoft-com:office:smarttags" w:element="PlaceName">
          <w:r w:rsidRPr="00F22F0B">
            <w:rPr>
              <w:rFonts w:ascii="Arial Narrow" w:hAnsi="Arial Narrow" w:cs="Arial"/>
              <w:b/>
              <w:sz w:val="22"/>
              <w:szCs w:val="22"/>
              <w:lang w:val="en-GB"/>
            </w:rPr>
            <w:t>Athens</w:t>
          </w:r>
        </w:smartTag>
      </w:smartTag>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University campus covers an area of 34 acres and is located on either sides of Iera Odos, near the ancient </w:t>
      </w:r>
      <w:smartTag w:uri="urn:schemas-microsoft-com:office:smarttags" w:element="place">
        <w:smartTag w:uri="urn:schemas-microsoft-com:office:smarttags" w:element="PlaceType">
          <w:r w:rsidRPr="00F22F0B">
            <w:rPr>
              <w:rFonts w:ascii="Arial Narrow" w:hAnsi="Arial Narrow" w:cs="Arial"/>
              <w:sz w:val="22"/>
              <w:szCs w:val="22"/>
              <w:lang w:val="en-GB"/>
            </w:rPr>
            <w:t>cemetery</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Ceramicos</w:t>
          </w:r>
        </w:smartTag>
      </w:smartTag>
      <w:r w:rsidRPr="00F22F0B">
        <w:rPr>
          <w:rFonts w:ascii="Arial Narrow" w:hAnsi="Arial Narrow" w:cs="Arial"/>
          <w:sz w:val="22"/>
          <w:szCs w:val="22"/>
          <w:lang w:val="en-GB"/>
        </w:rPr>
        <w:t xml:space="preserve"> in the district of Votanikos (former Botanic Garden). The campus consists of 14 main buildings (offices, amphitheatres, laboratories, library, leisure center and restaurant), associated installations (gardens, stables, plantations, greenhouses, vineyards, sports fields). Additionally, the A.U.A. owns facilities and experimental fields in Kopaida, Oropo, Spata and Messinia.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690444"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Arriving at</w:t>
      </w:r>
      <w:r w:rsidR="005B65DB" w:rsidRPr="00F22F0B">
        <w:rPr>
          <w:rFonts w:ascii="Arial Narrow" w:hAnsi="Arial Narrow" w:cs="Arial"/>
          <w:b/>
          <w:sz w:val="22"/>
          <w:szCs w:val="22"/>
          <w:lang w:val="en-GB"/>
        </w:rPr>
        <w:t xml:space="preserve"> the A.U.A.</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order to arrive to the A.U.A. campus you can use a taxi or alternatively a number of buses whose numbers are the followings: 812 813 820 836 839 851 856 865 </w:t>
      </w:r>
      <w:r w:rsidRPr="00F22F0B">
        <w:rPr>
          <w:rFonts w:ascii="Arial Narrow" w:hAnsi="Arial Narrow" w:cs="Arial"/>
          <w:sz w:val="22"/>
          <w:szCs w:val="22"/>
        </w:rPr>
        <w:t>Α</w:t>
      </w:r>
      <w:r w:rsidRPr="00F22F0B">
        <w:rPr>
          <w:rFonts w:ascii="Arial Narrow" w:hAnsi="Arial Narrow" w:cs="Arial"/>
          <w:sz w:val="22"/>
          <w:szCs w:val="22"/>
          <w:lang w:val="en-GB"/>
        </w:rPr>
        <w:t xml:space="preserve">16 </w:t>
      </w:r>
      <w:r w:rsidRPr="00F22F0B">
        <w:rPr>
          <w:rFonts w:ascii="Arial Narrow" w:hAnsi="Arial Narrow" w:cs="Arial"/>
          <w:sz w:val="22"/>
          <w:szCs w:val="22"/>
        </w:rPr>
        <w:t>Α</w:t>
      </w:r>
      <w:r w:rsidRPr="00F22F0B">
        <w:rPr>
          <w:rFonts w:ascii="Arial Narrow" w:hAnsi="Arial Narrow" w:cs="Arial"/>
          <w:sz w:val="22"/>
          <w:szCs w:val="22"/>
          <w:lang w:val="en-GB"/>
        </w:rPr>
        <w:t xml:space="preserve">17 </w:t>
      </w:r>
      <w:r w:rsidRPr="00F22F0B">
        <w:rPr>
          <w:rFonts w:ascii="Arial Narrow" w:hAnsi="Arial Narrow" w:cs="Arial"/>
          <w:sz w:val="22"/>
          <w:szCs w:val="22"/>
        </w:rPr>
        <w:t>Β</w:t>
      </w:r>
      <w:r w:rsidRPr="00F22F0B">
        <w:rPr>
          <w:rFonts w:ascii="Arial Narrow" w:hAnsi="Arial Narrow" w:cs="Arial"/>
          <w:sz w:val="22"/>
          <w:szCs w:val="22"/>
          <w:lang w:val="en-GB"/>
        </w:rPr>
        <w:t xml:space="preserve">17 </w:t>
      </w:r>
      <w:r w:rsidRPr="00F22F0B">
        <w:rPr>
          <w:rFonts w:ascii="Arial Narrow" w:hAnsi="Arial Narrow" w:cs="Arial"/>
          <w:sz w:val="22"/>
          <w:szCs w:val="22"/>
        </w:rPr>
        <w:t>Γ</w:t>
      </w:r>
      <w:r w:rsidRPr="00F22F0B">
        <w:rPr>
          <w:rFonts w:ascii="Arial Narrow" w:hAnsi="Arial Narrow" w:cs="Arial"/>
          <w:sz w:val="22"/>
          <w:szCs w:val="22"/>
          <w:lang w:val="en-GB"/>
        </w:rPr>
        <w:t xml:space="preserve">16. Most of these busses departure from the center of </w:t>
      </w:r>
      <w:smartTag w:uri="urn:schemas-microsoft-com:office:smarttags" w:element="place">
        <w:smartTag w:uri="urn:schemas-microsoft-com:office:smarttags" w:element="City">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near </w:t>
      </w:r>
      <w:smartTag w:uri="urn:schemas-microsoft-com:office:smarttags" w:element="Street">
        <w:smartTag w:uri="urn:schemas-microsoft-com:office:smarttags" w:element="address">
          <w:r w:rsidRPr="00F22F0B">
            <w:rPr>
              <w:rFonts w:ascii="Arial Narrow" w:hAnsi="Arial Narrow" w:cs="Arial"/>
              <w:sz w:val="22"/>
              <w:szCs w:val="22"/>
              <w:lang w:val="en-GB"/>
            </w:rPr>
            <w:t>Omonoia Square</w:t>
          </w:r>
        </w:smartTag>
      </w:smartTag>
      <w:r w:rsidRPr="00F22F0B">
        <w:rPr>
          <w:rFonts w:ascii="Arial Narrow" w:hAnsi="Arial Narrow" w:cs="Arial"/>
          <w:sz w:val="22"/>
          <w:szCs w:val="22"/>
          <w:lang w:val="en-GB"/>
        </w:rPr>
        <w:t xml:space="preserve"> (for more information on bus routes visit </w:t>
      </w:r>
      <w:hyperlink r:id="rId7" w:history="1">
        <w:r w:rsidR="00690444" w:rsidRPr="00F22F0B">
          <w:rPr>
            <w:rStyle w:val="Hypertextovodkaz"/>
            <w:rFonts w:ascii="Arial Narrow" w:hAnsi="Arial Narrow" w:cs="Arial"/>
            <w:sz w:val="22"/>
            <w:szCs w:val="22"/>
            <w:lang w:val="en-US"/>
          </w:rPr>
          <w:t>w</w:t>
        </w:r>
        <w:r w:rsidR="00690444" w:rsidRPr="00F22F0B">
          <w:rPr>
            <w:rStyle w:val="Hypertextovodkaz"/>
            <w:rFonts w:ascii="Arial Narrow" w:hAnsi="Arial Narrow" w:cs="Arial"/>
            <w:sz w:val="22"/>
            <w:szCs w:val="22"/>
            <w:lang w:val="en-GB"/>
          </w:rPr>
          <w:t>ww.oasa.gr/uk/index_gr.asp</w:t>
        </w:r>
      </w:hyperlink>
      <w:r w:rsidR="00690444" w:rsidRPr="00F22F0B">
        <w:rPr>
          <w:rFonts w:ascii="Arial Narrow" w:hAnsi="Arial Narrow" w:cs="Arial"/>
          <w:sz w:val="22"/>
          <w:szCs w:val="22"/>
          <w:lang w:val="en-GB"/>
        </w:rPr>
        <w:t>)</w:t>
      </w:r>
      <w:r w:rsidRPr="00F22F0B">
        <w:rPr>
          <w:rFonts w:ascii="Arial Narrow" w:hAnsi="Arial Narrow" w:cs="Arial"/>
          <w:sz w:val="22"/>
          <w:szCs w:val="22"/>
          <w:lang w:val="en-GB"/>
        </w:rPr>
        <w:t xml:space="preserve">. In addition you may use the metro </w:t>
      </w:r>
      <w:r w:rsidR="002C37D5" w:rsidRPr="00F22F0B">
        <w:rPr>
          <w:rFonts w:ascii="Arial Narrow" w:hAnsi="Arial Narrow" w:cs="Arial"/>
          <w:sz w:val="22"/>
          <w:szCs w:val="22"/>
          <w:lang w:val="en-GB"/>
        </w:rPr>
        <w:t>(</w:t>
      </w:r>
      <w:r w:rsidR="002C37D5" w:rsidRPr="00F22F0B">
        <w:rPr>
          <w:rFonts w:ascii="Arial Narrow" w:hAnsi="Arial Narrow" w:cs="Arial"/>
          <w:sz w:val="22"/>
          <w:szCs w:val="22"/>
          <w:lang w:val="en-US"/>
        </w:rPr>
        <w:t>L</w:t>
      </w:r>
      <w:r w:rsidR="002C37D5" w:rsidRPr="00F22F0B">
        <w:rPr>
          <w:rFonts w:ascii="Arial Narrow" w:hAnsi="Arial Narrow" w:cs="Arial"/>
          <w:sz w:val="22"/>
          <w:szCs w:val="22"/>
          <w:lang w:val="en-GB"/>
        </w:rPr>
        <w:t>ine 2)</w:t>
      </w:r>
      <w:r w:rsidR="002C37D5" w:rsidRPr="00F22F0B">
        <w:rPr>
          <w:rFonts w:ascii="Arial Narrow" w:hAnsi="Arial Narrow" w:cs="Arial"/>
          <w:sz w:val="22"/>
          <w:szCs w:val="22"/>
          <w:lang w:val="en-US"/>
        </w:rPr>
        <w:t xml:space="preserve">: </w:t>
      </w:r>
      <w:r w:rsidR="002C37D5" w:rsidRPr="00F22F0B">
        <w:rPr>
          <w:rFonts w:ascii="Arial Narrow" w:hAnsi="Arial Narrow" w:cs="Arial"/>
          <w:sz w:val="22"/>
          <w:szCs w:val="22"/>
          <w:lang w:val="en-GB"/>
        </w:rPr>
        <w:t>stations</w:t>
      </w:r>
      <w:r w:rsidRPr="00F22F0B">
        <w:rPr>
          <w:rFonts w:ascii="Arial Narrow" w:hAnsi="Arial Narrow" w:cs="Arial"/>
          <w:sz w:val="22"/>
          <w:szCs w:val="22"/>
          <w:lang w:val="en-GB"/>
        </w:rPr>
        <w:t xml:space="preserve"> “Keramikos” </w:t>
      </w:r>
      <w:r w:rsidR="002C37D5" w:rsidRPr="00F22F0B">
        <w:rPr>
          <w:rFonts w:ascii="Arial Narrow" w:hAnsi="Arial Narrow" w:cs="Arial"/>
          <w:sz w:val="22"/>
          <w:szCs w:val="22"/>
          <w:lang w:val="en-US"/>
        </w:rPr>
        <w:t xml:space="preserve">and “Eleonas” </w:t>
      </w:r>
      <w:r w:rsidRPr="00F22F0B">
        <w:rPr>
          <w:rFonts w:ascii="Arial Narrow" w:hAnsi="Arial Narrow" w:cs="Arial"/>
          <w:sz w:val="22"/>
          <w:szCs w:val="22"/>
          <w:lang w:val="en-GB"/>
        </w:rPr>
        <w:t>(</w:t>
      </w:r>
      <w:hyperlink r:id="rId8" w:history="1">
        <w:r w:rsidR="00690444" w:rsidRPr="00F22F0B">
          <w:rPr>
            <w:rStyle w:val="Hypertextovodkaz"/>
            <w:rFonts w:ascii="Arial Narrow" w:hAnsi="Arial Narrow" w:cs="Arial"/>
            <w:sz w:val="22"/>
            <w:szCs w:val="22"/>
            <w:lang w:val="en-GB"/>
          </w:rPr>
          <w:t>www.amel.gr</w:t>
        </w:r>
      </w:hyperlink>
      <w:r w:rsidR="00690444" w:rsidRPr="00F22F0B">
        <w:rPr>
          <w:rFonts w:ascii="Arial Narrow" w:hAnsi="Arial Narrow" w:cs="Arial"/>
          <w:sz w:val="22"/>
          <w:szCs w:val="22"/>
          <w:lang w:val="en-GB"/>
        </w:rPr>
        <w:t>)</w:t>
      </w:r>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197D8B" w:rsidRPr="00F22F0B" w:rsidRDefault="00197D8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Cou</w:t>
      </w:r>
      <w:r w:rsidR="0065534F" w:rsidRPr="00F22F0B">
        <w:rPr>
          <w:rFonts w:ascii="Arial Narrow" w:hAnsi="Arial Narrow" w:cs="Arial"/>
          <w:b/>
          <w:sz w:val="22"/>
          <w:szCs w:val="22"/>
          <w:lang w:val="en-GB"/>
        </w:rPr>
        <w:t xml:space="preserve">rses, Examinations, Grading of </w:t>
      </w:r>
      <w:r w:rsidR="0065534F" w:rsidRPr="00F22F0B">
        <w:rPr>
          <w:rFonts w:ascii="Arial Narrow" w:hAnsi="Arial Narrow" w:cs="Arial"/>
          <w:b/>
          <w:sz w:val="22"/>
          <w:szCs w:val="22"/>
          <w:lang w:val="en-US"/>
        </w:rPr>
        <w:t>Q</w:t>
      </w:r>
      <w:r w:rsidRPr="00F22F0B">
        <w:rPr>
          <w:rFonts w:ascii="Arial Narrow" w:hAnsi="Arial Narrow" w:cs="Arial"/>
          <w:b/>
          <w:sz w:val="22"/>
          <w:szCs w:val="22"/>
          <w:lang w:val="en-GB"/>
        </w:rPr>
        <w:t>ualification</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Studies at the A.U.A. last 5 years and its courses are divided in two annual semesters (autumn and spring). Lessons include lectures and laboratory work. Lectures normally take place in the morning (from </w:t>
      </w:r>
      <w:r w:rsidR="00324E91">
        <w:rPr>
          <w:rFonts w:ascii="Arial Narrow" w:hAnsi="Arial Narrow" w:cs="Arial"/>
          <w:sz w:val="22"/>
          <w:szCs w:val="22"/>
          <w:lang w:val="en-GB"/>
        </w:rPr>
        <w:t>0</w:t>
      </w:r>
      <w:r w:rsidRPr="00F22F0B">
        <w:rPr>
          <w:rFonts w:ascii="Arial Narrow" w:hAnsi="Arial Narrow" w:cs="Arial"/>
          <w:sz w:val="22"/>
          <w:szCs w:val="22"/>
          <w:lang w:val="en-GB"/>
        </w:rPr>
        <w:t xml:space="preserve">8:30 to 13:00) and laboratory work takes place during midday hours (from 14:30 to 17:00)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lastRenderedPageBreak/>
        <w:t>The University timetable for the academic year 20</w:t>
      </w:r>
      <w:r w:rsidR="002C37D5" w:rsidRPr="00F22F0B">
        <w:rPr>
          <w:rFonts w:ascii="Arial Narrow" w:hAnsi="Arial Narrow" w:cs="Arial"/>
          <w:sz w:val="22"/>
          <w:szCs w:val="22"/>
          <w:lang w:val="en-US"/>
        </w:rPr>
        <w:t>1</w:t>
      </w:r>
      <w:r w:rsidR="00D75E42" w:rsidRPr="00235008">
        <w:rPr>
          <w:rFonts w:ascii="Arial Narrow" w:hAnsi="Arial Narrow" w:cs="Arial"/>
          <w:sz w:val="22"/>
          <w:szCs w:val="22"/>
          <w:lang w:val="en-GB"/>
        </w:rPr>
        <w:t>1</w:t>
      </w:r>
      <w:r w:rsidR="00B274CD" w:rsidRPr="00F22F0B">
        <w:rPr>
          <w:rFonts w:ascii="Arial Narrow" w:hAnsi="Arial Narrow" w:cs="Arial"/>
          <w:sz w:val="22"/>
          <w:szCs w:val="22"/>
          <w:lang w:val="en-US"/>
        </w:rPr>
        <w:t>-1</w:t>
      </w:r>
      <w:r w:rsidR="00D75E42" w:rsidRPr="00235008">
        <w:rPr>
          <w:rFonts w:ascii="Arial Narrow" w:hAnsi="Arial Narrow" w:cs="Arial"/>
          <w:sz w:val="22"/>
          <w:szCs w:val="22"/>
          <w:lang w:val="en-GB"/>
        </w:rPr>
        <w:t>2</w:t>
      </w:r>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084E7F" w:rsidRPr="00235008" w:rsidRDefault="00084E7F" w:rsidP="00656E94">
      <w:pPr>
        <w:spacing w:line="360" w:lineRule="auto"/>
        <w:jc w:val="both"/>
        <w:rPr>
          <w:rFonts w:ascii="Arial Narrow" w:hAnsi="Arial Narrow" w:cs="Arial"/>
          <w:sz w:val="22"/>
          <w:szCs w:val="22"/>
          <w:u w:val="single"/>
          <w:lang w:val="en-GB"/>
        </w:rPr>
      </w:pPr>
      <w:r w:rsidRPr="00235008">
        <w:rPr>
          <w:rFonts w:ascii="Arial Narrow" w:hAnsi="Arial Narrow" w:cs="Arial"/>
          <w:sz w:val="22"/>
          <w:szCs w:val="22"/>
          <w:u w:val="single"/>
          <w:lang w:val="en-GB"/>
        </w:rPr>
        <w:t xml:space="preserve">Fall Semester </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Beginning of courses: </w:t>
      </w:r>
      <w:r w:rsidR="00B274CD" w:rsidRPr="00F22F0B">
        <w:rPr>
          <w:rFonts w:ascii="Arial Narrow" w:hAnsi="Arial Narrow" w:cs="Arial"/>
          <w:sz w:val="22"/>
          <w:szCs w:val="22"/>
          <w:lang w:val="en-GB"/>
        </w:rPr>
        <w:t>0</w:t>
      </w:r>
      <w:r w:rsidR="00D75E42" w:rsidRPr="00235008">
        <w:rPr>
          <w:rFonts w:ascii="Arial Narrow" w:hAnsi="Arial Narrow" w:cs="Arial"/>
          <w:sz w:val="22"/>
          <w:szCs w:val="22"/>
          <w:lang w:val="en-GB"/>
        </w:rPr>
        <w:t>3</w:t>
      </w:r>
      <w:r w:rsidRPr="00F22F0B">
        <w:rPr>
          <w:rFonts w:ascii="Arial Narrow" w:hAnsi="Arial Narrow" w:cs="Arial"/>
          <w:sz w:val="22"/>
          <w:szCs w:val="22"/>
          <w:lang w:val="en-GB"/>
        </w:rPr>
        <w:t xml:space="preserve"> October 20</w:t>
      </w:r>
      <w:r w:rsidR="00B274CD" w:rsidRPr="00F22F0B">
        <w:rPr>
          <w:rFonts w:ascii="Arial Narrow" w:hAnsi="Arial Narrow" w:cs="Arial"/>
          <w:sz w:val="22"/>
          <w:szCs w:val="22"/>
          <w:lang w:val="en-GB"/>
        </w:rPr>
        <w:t>1</w:t>
      </w:r>
      <w:r w:rsidR="00D75E42" w:rsidRPr="00235008">
        <w:rPr>
          <w:rFonts w:ascii="Arial Narrow" w:hAnsi="Arial Narrow" w:cs="Arial"/>
          <w:sz w:val="22"/>
          <w:szCs w:val="22"/>
          <w:lang w:val="en-GB"/>
        </w:rPr>
        <w:t>1</w:t>
      </w:r>
      <w:r w:rsidRPr="00F22F0B">
        <w:rPr>
          <w:rFonts w:ascii="Arial Narrow" w:hAnsi="Arial Narrow" w:cs="Arial"/>
          <w:sz w:val="22"/>
          <w:szCs w:val="22"/>
          <w:lang w:val="en-GB"/>
        </w:rPr>
        <w:t xml:space="preserve"> </w:t>
      </w:r>
    </w:p>
    <w:p w:rsidR="00084E7F" w:rsidRPr="00235008"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Christmas Holidays: 2</w:t>
      </w:r>
      <w:r w:rsidR="00D75E42" w:rsidRPr="00235008">
        <w:rPr>
          <w:rFonts w:ascii="Arial Narrow" w:hAnsi="Arial Narrow" w:cs="Arial"/>
          <w:sz w:val="22"/>
          <w:szCs w:val="22"/>
          <w:lang w:val="en-GB"/>
        </w:rPr>
        <w:t>3</w:t>
      </w:r>
      <w:r w:rsidRPr="00F22F0B">
        <w:rPr>
          <w:rFonts w:ascii="Arial Narrow" w:hAnsi="Arial Narrow" w:cs="Arial"/>
          <w:sz w:val="22"/>
          <w:szCs w:val="22"/>
          <w:lang w:val="en-GB"/>
        </w:rPr>
        <w:t xml:space="preserve"> December 20</w:t>
      </w:r>
      <w:r w:rsidR="00B274CD" w:rsidRPr="00F22F0B">
        <w:rPr>
          <w:rFonts w:ascii="Arial Narrow" w:hAnsi="Arial Narrow" w:cs="Arial"/>
          <w:sz w:val="22"/>
          <w:szCs w:val="22"/>
          <w:lang w:val="en-GB"/>
        </w:rPr>
        <w:t>1</w:t>
      </w:r>
      <w:r w:rsidR="00D75E42" w:rsidRPr="00235008">
        <w:rPr>
          <w:rFonts w:ascii="Arial Narrow" w:hAnsi="Arial Narrow" w:cs="Arial"/>
          <w:sz w:val="22"/>
          <w:szCs w:val="22"/>
          <w:lang w:val="en-GB"/>
        </w:rPr>
        <w:t>1</w:t>
      </w:r>
      <w:r w:rsidRPr="00F22F0B">
        <w:rPr>
          <w:rFonts w:ascii="Arial Narrow" w:hAnsi="Arial Narrow" w:cs="Arial"/>
          <w:sz w:val="22"/>
          <w:szCs w:val="22"/>
          <w:lang w:val="en-GB"/>
        </w:rPr>
        <w:t>-0</w:t>
      </w:r>
      <w:r w:rsidR="00D75E42" w:rsidRPr="00235008">
        <w:rPr>
          <w:rFonts w:ascii="Arial Narrow" w:hAnsi="Arial Narrow" w:cs="Arial"/>
          <w:sz w:val="22"/>
          <w:szCs w:val="22"/>
          <w:lang w:val="en-GB"/>
        </w:rPr>
        <w:t>6</w:t>
      </w:r>
      <w:r w:rsidRPr="00F22F0B">
        <w:rPr>
          <w:rFonts w:ascii="Arial Narrow" w:hAnsi="Arial Narrow" w:cs="Arial"/>
          <w:sz w:val="22"/>
          <w:szCs w:val="22"/>
          <w:lang w:val="en-GB"/>
        </w:rPr>
        <w:t xml:space="preserve"> January 201</w:t>
      </w:r>
      <w:r w:rsidR="00D75E42" w:rsidRPr="00235008">
        <w:rPr>
          <w:rFonts w:ascii="Arial Narrow" w:hAnsi="Arial Narrow" w:cs="Arial"/>
          <w:sz w:val="22"/>
          <w:szCs w:val="22"/>
          <w:lang w:val="en-GB"/>
        </w:rPr>
        <w:t>2</w:t>
      </w:r>
    </w:p>
    <w:p w:rsidR="00084E7F" w:rsidRPr="00235008"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Continuation of courses: </w:t>
      </w:r>
      <w:r w:rsidR="00D75E42" w:rsidRPr="00235008">
        <w:rPr>
          <w:rFonts w:ascii="Arial Narrow" w:hAnsi="Arial Narrow" w:cs="Arial"/>
          <w:sz w:val="22"/>
          <w:szCs w:val="22"/>
          <w:lang w:val="en-GB"/>
        </w:rPr>
        <w:t>09</w:t>
      </w:r>
      <w:r w:rsidRPr="00F22F0B">
        <w:rPr>
          <w:rFonts w:ascii="Arial Narrow" w:hAnsi="Arial Narrow" w:cs="Arial"/>
          <w:sz w:val="22"/>
          <w:szCs w:val="22"/>
          <w:lang w:val="en-GB"/>
        </w:rPr>
        <w:t xml:space="preserve"> January 20</w:t>
      </w:r>
      <w:r w:rsidR="00B274CD" w:rsidRPr="00F22F0B">
        <w:rPr>
          <w:rFonts w:ascii="Arial Narrow" w:hAnsi="Arial Narrow" w:cs="Arial"/>
          <w:sz w:val="22"/>
          <w:szCs w:val="22"/>
          <w:lang w:val="en-GB"/>
        </w:rPr>
        <w:t>1</w:t>
      </w:r>
      <w:r w:rsidR="00D75E42" w:rsidRPr="00235008">
        <w:rPr>
          <w:rFonts w:ascii="Arial Narrow" w:hAnsi="Arial Narrow" w:cs="Arial"/>
          <w:sz w:val="22"/>
          <w:szCs w:val="22"/>
          <w:lang w:val="en-GB"/>
        </w:rPr>
        <w:t>2</w:t>
      </w:r>
    </w:p>
    <w:p w:rsidR="00084E7F" w:rsidRPr="00235008"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End of courses: </w:t>
      </w:r>
      <w:r w:rsidR="0033750E">
        <w:rPr>
          <w:rFonts w:ascii="Arial Narrow" w:hAnsi="Arial Narrow" w:cs="Arial"/>
          <w:sz w:val="22"/>
          <w:szCs w:val="22"/>
          <w:lang w:val="en-GB"/>
        </w:rPr>
        <w:t>25</w:t>
      </w:r>
      <w:r w:rsidR="00B274CD" w:rsidRPr="00F22F0B">
        <w:rPr>
          <w:rFonts w:ascii="Arial Narrow" w:hAnsi="Arial Narrow" w:cs="Arial"/>
          <w:sz w:val="22"/>
          <w:szCs w:val="22"/>
          <w:lang w:val="en-GB"/>
        </w:rPr>
        <w:t xml:space="preserve"> January 201</w:t>
      </w:r>
      <w:r w:rsidR="00D75E42" w:rsidRPr="00235008">
        <w:rPr>
          <w:rFonts w:ascii="Arial Narrow" w:hAnsi="Arial Narrow" w:cs="Arial"/>
          <w:sz w:val="22"/>
          <w:szCs w:val="22"/>
          <w:lang w:val="en-GB"/>
        </w:rPr>
        <w:t>2</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Examination period</w:t>
      </w:r>
      <w:r w:rsidR="001C32BF" w:rsidRPr="00F22F0B">
        <w:rPr>
          <w:rFonts w:ascii="Arial Narrow" w:hAnsi="Arial Narrow" w:cs="Arial"/>
          <w:sz w:val="22"/>
          <w:szCs w:val="22"/>
          <w:lang w:val="en-GB"/>
        </w:rPr>
        <w:t>:</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Beginning: </w:t>
      </w:r>
      <w:r w:rsidR="0033750E">
        <w:rPr>
          <w:rFonts w:ascii="Arial Narrow" w:hAnsi="Arial Narrow" w:cs="Arial"/>
          <w:sz w:val="22"/>
          <w:szCs w:val="22"/>
          <w:lang w:val="en-GB"/>
        </w:rPr>
        <w:t>2</w:t>
      </w:r>
      <w:r w:rsidR="00D75E42" w:rsidRPr="00235008">
        <w:rPr>
          <w:rFonts w:ascii="Arial Narrow" w:hAnsi="Arial Narrow" w:cs="Arial"/>
          <w:sz w:val="22"/>
          <w:szCs w:val="22"/>
          <w:lang w:val="en-GB"/>
        </w:rPr>
        <w:t>6</w:t>
      </w:r>
      <w:r w:rsidRPr="00F22F0B">
        <w:rPr>
          <w:rFonts w:ascii="Arial Narrow" w:hAnsi="Arial Narrow" w:cs="Arial"/>
          <w:sz w:val="22"/>
          <w:szCs w:val="22"/>
          <w:lang w:val="en-GB"/>
        </w:rPr>
        <w:t xml:space="preserve"> January 201</w:t>
      </w:r>
      <w:r w:rsidR="00D75E42" w:rsidRPr="00235008">
        <w:rPr>
          <w:rFonts w:ascii="Arial Narrow" w:hAnsi="Arial Narrow" w:cs="Arial"/>
          <w:sz w:val="22"/>
          <w:szCs w:val="22"/>
          <w:lang w:val="en-GB"/>
        </w:rPr>
        <w:t>2</w:t>
      </w:r>
      <w:r w:rsidRPr="00F22F0B">
        <w:rPr>
          <w:rFonts w:ascii="Arial Narrow" w:hAnsi="Arial Narrow" w:cs="Arial"/>
          <w:sz w:val="22"/>
          <w:szCs w:val="22"/>
          <w:lang w:val="en-GB"/>
        </w:rPr>
        <w:t xml:space="preserve"> </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End: </w:t>
      </w:r>
      <w:r w:rsidR="0033750E">
        <w:rPr>
          <w:rFonts w:ascii="Arial Narrow" w:hAnsi="Arial Narrow" w:cs="Arial"/>
          <w:sz w:val="22"/>
          <w:szCs w:val="22"/>
          <w:lang w:val="en-GB"/>
        </w:rPr>
        <w:t>23</w:t>
      </w:r>
      <w:r w:rsidRPr="00F22F0B">
        <w:rPr>
          <w:rFonts w:ascii="Arial Narrow" w:hAnsi="Arial Narrow" w:cs="Arial"/>
          <w:sz w:val="22"/>
          <w:szCs w:val="22"/>
          <w:lang w:val="en-GB"/>
        </w:rPr>
        <w:t xml:space="preserve"> February 201</w:t>
      </w:r>
      <w:r w:rsidR="00D75E42" w:rsidRPr="00235008">
        <w:rPr>
          <w:rFonts w:ascii="Arial Narrow" w:hAnsi="Arial Narrow" w:cs="Arial"/>
          <w:sz w:val="22"/>
          <w:szCs w:val="22"/>
          <w:lang w:val="en-GB"/>
        </w:rPr>
        <w:t>2</w:t>
      </w:r>
      <w:r w:rsidRPr="00F22F0B">
        <w:rPr>
          <w:rFonts w:ascii="Arial Narrow" w:hAnsi="Arial Narrow" w:cs="Arial"/>
          <w:sz w:val="22"/>
          <w:szCs w:val="22"/>
          <w:lang w:val="en-GB"/>
        </w:rPr>
        <w:t xml:space="preserve"> </w:t>
      </w:r>
    </w:p>
    <w:p w:rsidR="00084E7F" w:rsidRPr="00F22F0B" w:rsidRDefault="00084E7F" w:rsidP="00656E94">
      <w:pPr>
        <w:spacing w:line="360" w:lineRule="auto"/>
        <w:jc w:val="both"/>
        <w:rPr>
          <w:rFonts w:ascii="Arial Narrow" w:hAnsi="Arial Narrow" w:cs="Arial"/>
          <w:sz w:val="22"/>
          <w:szCs w:val="22"/>
          <w:lang w:val="en-GB"/>
        </w:rPr>
      </w:pPr>
    </w:p>
    <w:p w:rsidR="00084E7F" w:rsidRPr="00235008" w:rsidRDefault="00084E7F" w:rsidP="00656E94">
      <w:pPr>
        <w:spacing w:line="360" w:lineRule="auto"/>
        <w:jc w:val="both"/>
        <w:rPr>
          <w:rFonts w:ascii="Arial Narrow" w:hAnsi="Arial Narrow" w:cs="Arial"/>
          <w:sz w:val="22"/>
          <w:szCs w:val="22"/>
          <w:u w:val="single"/>
          <w:lang w:val="en-GB"/>
        </w:rPr>
      </w:pPr>
      <w:r w:rsidRPr="00235008">
        <w:rPr>
          <w:rFonts w:ascii="Arial Narrow" w:hAnsi="Arial Narrow" w:cs="Arial"/>
          <w:sz w:val="22"/>
          <w:szCs w:val="22"/>
          <w:u w:val="single"/>
          <w:lang w:val="en-GB"/>
        </w:rPr>
        <w:t xml:space="preserve">Spring Semester </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Beginning of courses: </w:t>
      </w:r>
      <w:r w:rsidR="0000530A">
        <w:rPr>
          <w:rFonts w:ascii="Arial Narrow" w:hAnsi="Arial Narrow" w:cs="Arial"/>
          <w:sz w:val="22"/>
          <w:szCs w:val="22"/>
          <w:lang w:val="en-GB"/>
        </w:rPr>
        <w:t>24</w:t>
      </w:r>
      <w:r w:rsidRPr="00F22F0B">
        <w:rPr>
          <w:rFonts w:ascii="Arial Narrow" w:hAnsi="Arial Narrow" w:cs="Arial"/>
          <w:sz w:val="22"/>
          <w:szCs w:val="22"/>
          <w:lang w:val="en-GB"/>
        </w:rPr>
        <w:t xml:space="preserve"> February 201</w:t>
      </w:r>
      <w:r w:rsidR="00D75E42" w:rsidRPr="00235008">
        <w:rPr>
          <w:rFonts w:ascii="Arial Narrow" w:hAnsi="Arial Narrow" w:cs="Arial"/>
          <w:sz w:val="22"/>
          <w:szCs w:val="22"/>
          <w:lang w:val="en-GB"/>
        </w:rPr>
        <w:t>2</w:t>
      </w:r>
      <w:r w:rsidRPr="00F22F0B">
        <w:rPr>
          <w:rFonts w:ascii="Arial Narrow" w:hAnsi="Arial Narrow" w:cs="Arial"/>
          <w:sz w:val="22"/>
          <w:szCs w:val="22"/>
          <w:lang w:val="en-GB"/>
        </w:rPr>
        <w:t xml:space="preserve"> </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Easter Holidays: </w:t>
      </w:r>
      <w:r w:rsidR="00D75E42" w:rsidRPr="00235008">
        <w:rPr>
          <w:rFonts w:ascii="Arial Narrow" w:hAnsi="Arial Narrow" w:cs="Arial"/>
          <w:sz w:val="22"/>
          <w:szCs w:val="22"/>
          <w:lang w:val="en-GB"/>
        </w:rPr>
        <w:t>09</w:t>
      </w:r>
      <w:r w:rsidRPr="00F22F0B">
        <w:rPr>
          <w:rFonts w:ascii="Arial Narrow" w:hAnsi="Arial Narrow" w:cs="Arial"/>
          <w:sz w:val="22"/>
          <w:szCs w:val="22"/>
          <w:lang w:val="en-GB"/>
        </w:rPr>
        <w:t xml:space="preserve"> </w:t>
      </w:r>
      <w:r w:rsidR="001C32BF" w:rsidRPr="00F22F0B">
        <w:rPr>
          <w:rFonts w:ascii="Arial Narrow" w:hAnsi="Arial Narrow" w:cs="Arial"/>
          <w:sz w:val="22"/>
          <w:szCs w:val="22"/>
          <w:lang w:val="en-GB"/>
        </w:rPr>
        <w:t>April</w:t>
      </w:r>
      <w:r w:rsidRPr="00F22F0B">
        <w:rPr>
          <w:rFonts w:ascii="Arial Narrow" w:hAnsi="Arial Narrow" w:cs="Arial"/>
          <w:sz w:val="22"/>
          <w:szCs w:val="22"/>
          <w:lang w:val="en-GB"/>
        </w:rPr>
        <w:t xml:space="preserve"> 201</w:t>
      </w:r>
      <w:r w:rsidR="00D75E42" w:rsidRPr="00235008">
        <w:rPr>
          <w:rFonts w:ascii="Arial Narrow" w:hAnsi="Arial Narrow" w:cs="Arial"/>
          <w:sz w:val="22"/>
          <w:szCs w:val="22"/>
          <w:lang w:val="en-GB"/>
        </w:rPr>
        <w:t>2</w:t>
      </w:r>
      <w:r w:rsidRPr="00F22F0B">
        <w:rPr>
          <w:rFonts w:ascii="Arial Narrow" w:hAnsi="Arial Narrow" w:cs="Arial"/>
          <w:sz w:val="22"/>
          <w:szCs w:val="22"/>
          <w:lang w:val="en-GB"/>
        </w:rPr>
        <w:t>-</w:t>
      </w:r>
      <w:r w:rsidR="00D75E42" w:rsidRPr="00235008">
        <w:rPr>
          <w:rFonts w:ascii="Arial Narrow" w:hAnsi="Arial Narrow" w:cs="Arial"/>
          <w:sz w:val="22"/>
          <w:szCs w:val="22"/>
          <w:lang w:val="en-GB"/>
        </w:rPr>
        <w:t>20</w:t>
      </w:r>
      <w:r w:rsidRPr="00F22F0B">
        <w:rPr>
          <w:rFonts w:ascii="Arial Narrow" w:hAnsi="Arial Narrow" w:cs="Arial"/>
          <w:sz w:val="22"/>
          <w:szCs w:val="22"/>
          <w:lang w:val="en-GB"/>
        </w:rPr>
        <w:t xml:space="preserve"> </w:t>
      </w:r>
      <w:r w:rsidR="00D75E42">
        <w:rPr>
          <w:rFonts w:ascii="Arial Narrow" w:hAnsi="Arial Narrow" w:cs="Arial"/>
          <w:sz w:val="22"/>
          <w:szCs w:val="22"/>
          <w:lang w:val="en-GB"/>
        </w:rPr>
        <w:t>April</w:t>
      </w:r>
      <w:r w:rsidRPr="00F22F0B">
        <w:rPr>
          <w:rFonts w:ascii="Arial Narrow" w:hAnsi="Arial Narrow" w:cs="Arial"/>
          <w:sz w:val="22"/>
          <w:szCs w:val="22"/>
          <w:lang w:val="en-GB"/>
        </w:rPr>
        <w:t xml:space="preserve"> 201</w:t>
      </w:r>
      <w:r w:rsidR="00D75E42">
        <w:rPr>
          <w:rFonts w:ascii="Arial Narrow" w:hAnsi="Arial Narrow" w:cs="Arial"/>
          <w:sz w:val="22"/>
          <w:szCs w:val="22"/>
          <w:lang w:val="en-GB"/>
        </w:rPr>
        <w:t>2</w:t>
      </w:r>
      <w:r w:rsidRPr="00F22F0B">
        <w:rPr>
          <w:rFonts w:ascii="Arial Narrow" w:hAnsi="Arial Narrow" w:cs="Arial"/>
          <w:sz w:val="22"/>
          <w:szCs w:val="22"/>
          <w:lang w:val="en-GB"/>
        </w:rPr>
        <w:t xml:space="preserve"> </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Continuation of courses: </w:t>
      </w:r>
      <w:r w:rsidR="00D75E42" w:rsidRPr="00235008">
        <w:rPr>
          <w:rFonts w:ascii="Arial Narrow" w:hAnsi="Arial Narrow" w:cs="Arial"/>
          <w:sz w:val="22"/>
          <w:szCs w:val="22"/>
          <w:lang w:val="en-GB"/>
        </w:rPr>
        <w:t>2</w:t>
      </w:r>
      <w:r w:rsidR="00D75E42">
        <w:rPr>
          <w:rFonts w:ascii="Arial Narrow" w:hAnsi="Arial Narrow" w:cs="Arial"/>
          <w:sz w:val="22"/>
          <w:szCs w:val="22"/>
          <w:lang w:val="en-US"/>
        </w:rPr>
        <w:t>3</w:t>
      </w:r>
      <w:r w:rsidR="00D75E42" w:rsidRPr="00F22F0B">
        <w:rPr>
          <w:rFonts w:ascii="Arial Narrow" w:hAnsi="Arial Narrow" w:cs="Arial"/>
          <w:sz w:val="22"/>
          <w:szCs w:val="22"/>
          <w:lang w:val="en-GB"/>
        </w:rPr>
        <w:t xml:space="preserve"> </w:t>
      </w:r>
      <w:r w:rsidR="00D75E42">
        <w:rPr>
          <w:rFonts w:ascii="Arial Narrow" w:hAnsi="Arial Narrow" w:cs="Arial"/>
          <w:sz w:val="22"/>
          <w:szCs w:val="22"/>
          <w:lang w:val="en-GB"/>
        </w:rPr>
        <w:t>April</w:t>
      </w:r>
      <w:r w:rsidR="00D75E42" w:rsidRPr="00F22F0B">
        <w:rPr>
          <w:rFonts w:ascii="Arial Narrow" w:hAnsi="Arial Narrow" w:cs="Arial"/>
          <w:sz w:val="22"/>
          <w:szCs w:val="22"/>
          <w:lang w:val="en-GB"/>
        </w:rPr>
        <w:t xml:space="preserve"> 201</w:t>
      </w:r>
      <w:r w:rsidR="00D75E42">
        <w:rPr>
          <w:rFonts w:ascii="Arial Narrow" w:hAnsi="Arial Narrow" w:cs="Arial"/>
          <w:sz w:val="22"/>
          <w:szCs w:val="22"/>
          <w:lang w:val="en-GB"/>
        </w:rPr>
        <w:t>2</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End of courses: </w:t>
      </w:r>
      <w:r w:rsidR="0000530A">
        <w:rPr>
          <w:rFonts w:ascii="Arial Narrow" w:hAnsi="Arial Narrow" w:cs="Arial"/>
          <w:sz w:val="22"/>
          <w:szCs w:val="22"/>
          <w:lang w:val="en-GB"/>
        </w:rPr>
        <w:t>08</w:t>
      </w:r>
      <w:r w:rsidR="00D75E42">
        <w:rPr>
          <w:rFonts w:ascii="Arial Narrow" w:hAnsi="Arial Narrow" w:cs="Arial"/>
          <w:sz w:val="22"/>
          <w:szCs w:val="22"/>
          <w:lang w:val="en-GB"/>
        </w:rPr>
        <w:t xml:space="preserve"> </w:t>
      </w:r>
      <w:r w:rsidR="0000530A">
        <w:rPr>
          <w:rFonts w:ascii="Arial Narrow" w:hAnsi="Arial Narrow" w:cs="Arial"/>
          <w:sz w:val="22"/>
          <w:szCs w:val="22"/>
          <w:lang w:val="en-GB"/>
        </w:rPr>
        <w:t>June</w:t>
      </w:r>
      <w:r w:rsidRPr="00F22F0B">
        <w:rPr>
          <w:rFonts w:ascii="Arial Narrow" w:hAnsi="Arial Narrow" w:cs="Arial"/>
          <w:sz w:val="22"/>
          <w:szCs w:val="22"/>
          <w:lang w:val="en-GB"/>
        </w:rPr>
        <w:t xml:space="preserve"> 201</w:t>
      </w:r>
      <w:r w:rsidR="00D75E42">
        <w:rPr>
          <w:rFonts w:ascii="Arial Narrow" w:hAnsi="Arial Narrow" w:cs="Arial"/>
          <w:sz w:val="22"/>
          <w:szCs w:val="22"/>
          <w:lang w:val="en-GB"/>
        </w:rPr>
        <w:t>2</w:t>
      </w:r>
      <w:r w:rsidRPr="00F22F0B">
        <w:rPr>
          <w:rFonts w:ascii="Arial Narrow" w:hAnsi="Arial Narrow" w:cs="Arial"/>
          <w:sz w:val="22"/>
          <w:szCs w:val="22"/>
          <w:lang w:val="en-GB"/>
        </w:rPr>
        <w:t xml:space="preserve"> </w:t>
      </w:r>
    </w:p>
    <w:p w:rsidR="00084E7F" w:rsidRPr="00F22F0B" w:rsidRDefault="001C32B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Examination period:</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Beginning: </w:t>
      </w:r>
      <w:r w:rsidR="0000530A">
        <w:rPr>
          <w:rFonts w:ascii="Arial Narrow" w:hAnsi="Arial Narrow" w:cs="Arial"/>
          <w:sz w:val="22"/>
          <w:szCs w:val="22"/>
          <w:lang w:val="en-GB"/>
        </w:rPr>
        <w:t>11</w:t>
      </w:r>
      <w:r w:rsidR="00D75E42">
        <w:rPr>
          <w:rFonts w:ascii="Arial Narrow" w:hAnsi="Arial Narrow" w:cs="Arial"/>
          <w:sz w:val="22"/>
          <w:szCs w:val="22"/>
          <w:lang w:val="en-GB"/>
        </w:rPr>
        <w:t xml:space="preserve"> </w:t>
      </w:r>
      <w:r w:rsidR="0000530A">
        <w:rPr>
          <w:rFonts w:ascii="Arial Narrow" w:hAnsi="Arial Narrow" w:cs="Arial"/>
          <w:sz w:val="22"/>
          <w:szCs w:val="22"/>
          <w:lang w:val="en-GB"/>
        </w:rPr>
        <w:t>June</w:t>
      </w:r>
      <w:r w:rsidR="00D75E42" w:rsidRPr="00F22F0B">
        <w:rPr>
          <w:rFonts w:ascii="Arial Narrow" w:hAnsi="Arial Narrow" w:cs="Arial"/>
          <w:sz w:val="22"/>
          <w:szCs w:val="22"/>
          <w:lang w:val="en-GB"/>
        </w:rPr>
        <w:t xml:space="preserve"> 201</w:t>
      </w:r>
      <w:r w:rsidR="00D75E42">
        <w:rPr>
          <w:rFonts w:ascii="Arial Narrow" w:hAnsi="Arial Narrow" w:cs="Arial"/>
          <w:sz w:val="22"/>
          <w:szCs w:val="22"/>
          <w:lang w:val="en-GB"/>
        </w:rPr>
        <w:t>2</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End: </w:t>
      </w:r>
      <w:r w:rsidR="0000530A">
        <w:rPr>
          <w:rFonts w:ascii="Arial Narrow" w:hAnsi="Arial Narrow" w:cs="Arial"/>
          <w:sz w:val="22"/>
          <w:szCs w:val="22"/>
          <w:lang w:val="en-GB"/>
        </w:rPr>
        <w:t>0</w:t>
      </w:r>
      <w:r w:rsidR="00D75E42">
        <w:rPr>
          <w:rFonts w:ascii="Arial Narrow" w:hAnsi="Arial Narrow" w:cs="Arial"/>
          <w:sz w:val="22"/>
          <w:szCs w:val="22"/>
          <w:lang w:val="en-GB"/>
        </w:rPr>
        <w:t>9</w:t>
      </w:r>
      <w:r w:rsidRPr="00F22F0B">
        <w:rPr>
          <w:rFonts w:ascii="Arial Narrow" w:hAnsi="Arial Narrow" w:cs="Arial"/>
          <w:sz w:val="22"/>
          <w:szCs w:val="22"/>
          <w:lang w:val="en-GB"/>
        </w:rPr>
        <w:t xml:space="preserve"> Ju</w:t>
      </w:r>
      <w:r w:rsidR="0000530A">
        <w:rPr>
          <w:rFonts w:ascii="Arial Narrow" w:hAnsi="Arial Narrow" w:cs="Arial"/>
          <w:sz w:val="22"/>
          <w:szCs w:val="22"/>
          <w:lang w:val="en-GB"/>
        </w:rPr>
        <w:t>ly</w:t>
      </w:r>
      <w:r w:rsidRPr="00F22F0B">
        <w:rPr>
          <w:rFonts w:ascii="Arial Narrow" w:hAnsi="Arial Narrow" w:cs="Arial"/>
          <w:sz w:val="22"/>
          <w:szCs w:val="22"/>
          <w:lang w:val="en-GB"/>
        </w:rPr>
        <w:t xml:space="preserve"> 201</w:t>
      </w:r>
      <w:r w:rsidR="00D75E42">
        <w:rPr>
          <w:rFonts w:ascii="Arial Narrow" w:hAnsi="Arial Narrow" w:cs="Arial"/>
          <w:sz w:val="22"/>
          <w:szCs w:val="22"/>
          <w:lang w:val="en-GB"/>
        </w:rPr>
        <w:t>2</w:t>
      </w:r>
      <w:r w:rsidRPr="00F22F0B">
        <w:rPr>
          <w:rFonts w:ascii="Arial Narrow" w:hAnsi="Arial Narrow" w:cs="Arial"/>
          <w:sz w:val="22"/>
          <w:szCs w:val="22"/>
          <w:lang w:val="en-GB"/>
        </w:rPr>
        <w:t xml:space="preserve"> </w:t>
      </w:r>
    </w:p>
    <w:p w:rsidR="002C37D5" w:rsidRPr="00F22F0B" w:rsidRDefault="002C37D5" w:rsidP="00656E94">
      <w:pPr>
        <w:spacing w:line="360" w:lineRule="auto"/>
        <w:jc w:val="both"/>
        <w:rPr>
          <w:rFonts w:ascii="Arial Narrow" w:hAnsi="Arial Narrow" w:cs="Arial"/>
          <w:sz w:val="22"/>
          <w:szCs w:val="22"/>
          <w:lang w:val="en-US"/>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grading scale used in the A.U.A. is the following: </w:t>
      </w:r>
    </w:p>
    <w:p w:rsidR="005B65DB" w:rsidRPr="00F22F0B" w:rsidRDefault="005B65D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GB"/>
        </w:rPr>
        <w:t xml:space="preserve">Type of scale </w:t>
      </w:r>
      <w:r w:rsidR="002C37D5" w:rsidRPr="00F22F0B">
        <w:rPr>
          <w:rFonts w:ascii="Arial Narrow" w:hAnsi="Arial Narrow" w:cs="Arial"/>
          <w:sz w:val="22"/>
          <w:szCs w:val="22"/>
          <w:lang w:val="en-US"/>
        </w:rPr>
        <w:t>1-10</w:t>
      </w:r>
    </w:p>
    <w:p w:rsidR="005B65DB" w:rsidRPr="00F22F0B" w:rsidRDefault="005B65D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GB"/>
        </w:rPr>
        <w:t xml:space="preserve">Highest grade </w:t>
      </w:r>
      <w:r w:rsidR="002C37D5" w:rsidRPr="00F22F0B">
        <w:rPr>
          <w:rFonts w:ascii="Arial Narrow" w:hAnsi="Arial Narrow" w:cs="Arial"/>
          <w:sz w:val="22"/>
          <w:szCs w:val="22"/>
          <w:lang w:val="en-US"/>
        </w:rPr>
        <w:t>10</w:t>
      </w:r>
    </w:p>
    <w:p w:rsidR="005B65DB" w:rsidRPr="00F22F0B" w:rsidRDefault="005B65D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GB"/>
        </w:rPr>
        <w:t xml:space="preserve">Lowest passing grade </w:t>
      </w:r>
      <w:r w:rsidR="002C37D5" w:rsidRPr="00F22F0B">
        <w:rPr>
          <w:rFonts w:ascii="Arial Narrow" w:hAnsi="Arial Narrow" w:cs="Arial"/>
          <w:sz w:val="22"/>
          <w:szCs w:val="22"/>
          <w:lang w:val="en-US"/>
        </w:rPr>
        <w:t>5</w:t>
      </w:r>
    </w:p>
    <w:p w:rsidR="00197D8B" w:rsidRPr="00F22F0B" w:rsidRDefault="00197D8B" w:rsidP="00656E94">
      <w:pPr>
        <w:spacing w:line="360" w:lineRule="auto"/>
        <w:jc w:val="both"/>
        <w:rPr>
          <w:rFonts w:ascii="Arial Narrow" w:hAnsi="Arial Narrow" w:cs="Arial"/>
          <w:sz w:val="22"/>
          <w:szCs w:val="22"/>
          <w:lang w:val="en-US"/>
        </w:rPr>
      </w:pPr>
    </w:p>
    <w:p w:rsidR="00197D8B" w:rsidRPr="00F22F0B" w:rsidRDefault="00197D8B" w:rsidP="00656E94">
      <w:pPr>
        <w:spacing w:line="360" w:lineRule="auto"/>
        <w:jc w:val="both"/>
        <w:rPr>
          <w:rFonts w:ascii="Arial Narrow" w:hAnsi="Arial Narrow" w:cs="Arial"/>
          <w:sz w:val="22"/>
          <w:szCs w:val="22"/>
          <w:lang w:val="en-US"/>
        </w:rPr>
      </w:pPr>
    </w:p>
    <w:p w:rsidR="005E7BA1" w:rsidRPr="00F22F0B" w:rsidRDefault="005E7BA1"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 xml:space="preserve">University Registration </w:t>
      </w:r>
    </w:p>
    <w:p w:rsidR="005E7BA1" w:rsidRPr="00F22F0B" w:rsidRDefault="005E7BA1"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Upon their arrival in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w:t>
      </w:r>
      <w:r w:rsidR="00656E94" w:rsidRPr="00F22F0B">
        <w:rPr>
          <w:rFonts w:ascii="Arial Narrow" w:hAnsi="Arial Narrow" w:cs="Arial"/>
          <w:sz w:val="22"/>
          <w:szCs w:val="22"/>
          <w:lang w:val="en-GB"/>
        </w:rPr>
        <w:t xml:space="preserve">Erasmus students </w:t>
      </w:r>
      <w:r w:rsidRPr="00F22F0B">
        <w:rPr>
          <w:rFonts w:ascii="Arial Narrow" w:hAnsi="Arial Narrow" w:cs="Arial"/>
          <w:sz w:val="22"/>
          <w:szCs w:val="22"/>
          <w:lang w:val="en-GB"/>
        </w:rPr>
        <w:t xml:space="preserve">should visit the European Programmes </w:t>
      </w:r>
      <w:r w:rsidRPr="00F22F0B">
        <w:rPr>
          <w:rFonts w:ascii="Arial Narrow" w:hAnsi="Arial Narrow" w:cs="Arial"/>
          <w:sz w:val="22"/>
          <w:szCs w:val="22"/>
          <w:lang w:val="en-US"/>
        </w:rPr>
        <w:t>Office</w:t>
      </w:r>
      <w:r w:rsidRPr="00F22F0B">
        <w:rPr>
          <w:rFonts w:ascii="Arial Narrow" w:hAnsi="Arial Narrow" w:cs="Arial"/>
          <w:sz w:val="22"/>
          <w:szCs w:val="22"/>
          <w:lang w:val="en-GB"/>
        </w:rPr>
        <w:t xml:space="preserve"> and register. The Office will provide them with the Student Identity Card</w:t>
      </w:r>
      <w:r w:rsidR="00656E94" w:rsidRPr="00F22F0B">
        <w:rPr>
          <w:rFonts w:ascii="Arial Narrow" w:hAnsi="Arial Narrow" w:cs="Arial"/>
          <w:sz w:val="22"/>
          <w:szCs w:val="22"/>
          <w:lang w:val="en-GB"/>
        </w:rPr>
        <w:t>, the Restaurant Card and the Library Borrowing Card,</w:t>
      </w:r>
      <w:r w:rsidRPr="00F22F0B">
        <w:rPr>
          <w:rFonts w:ascii="Arial Narrow" w:hAnsi="Arial Narrow" w:cs="Arial"/>
          <w:sz w:val="22"/>
          <w:szCs w:val="22"/>
          <w:lang w:val="en-GB"/>
        </w:rPr>
        <w:t xml:space="preserve"> valid for the period of study at the A.U.A. </w:t>
      </w:r>
    </w:p>
    <w:p w:rsidR="005E7BA1" w:rsidRPr="00F22F0B" w:rsidRDefault="005E7BA1" w:rsidP="00656E94">
      <w:pPr>
        <w:spacing w:line="360" w:lineRule="auto"/>
        <w:jc w:val="both"/>
        <w:rPr>
          <w:rFonts w:ascii="Arial Narrow" w:hAnsi="Arial Narrow" w:cs="Arial"/>
          <w:sz w:val="22"/>
          <w:szCs w:val="22"/>
          <w:lang w:val="en-GB"/>
        </w:rPr>
      </w:pPr>
    </w:p>
    <w:p w:rsidR="005E7BA1" w:rsidRPr="00F22F0B" w:rsidRDefault="005E7BA1"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The European Programmes Office is located on the 2nd</w:t>
      </w:r>
      <w:r w:rsidR="00656E94" w:rsidRPr="00F22F0B">
        <w:rPr>
          <w:rFonts w:ascii="Arial Narrow" w:hAnsi="Arial Narrow" w:cs="Arial"/>
          <w:sz w:val="22"/>
          <w:szCs w:val="22"/>
          <w:lang w:val="en-GB"/>
        </w:rPr>
        <w:t xml:space="preserve"> floor of the University’s Central Administration B</w:t>
      </w:r>
      <w:r w:rsidRPr="00F22F0B">
        <w:rPr>
          <w:rFonts w:ascii="Arial Narrow" w:hAnsi="Arial Narrow" w:cs="Arial"/>
          <w:sz w:val="22"/>
          <w:szCs w:val="22"/>
          <w:lang w:val="en-GB"/>
        </w:rPr>
        <w:t xml:space="preserve">uilding and it is open on Monday – Wednesday - Thursday from 10:00 to 12:00 (Address: Agricultural University of Athens, European </w:t>
      </w:r>
      <w:r w:rsidRPr="00F22F0B">
        <w:rPr>
          <w:rFonts w:ascii="Arial Narrow" w:hAnsi="Arial Narrow" w:cs="Arial"/>
          <w:sz w:val="22"/>
          <w:szCs w:val="22"/>
          <w:lang w:val="en-US"/>
        </w:rPr>
        <w:t>P</w:t>
      </w:r>
      <w:r w:rsidRPr="00F22F0B">
        <w:rPr>
          <w:rFonts w:ascii="Arial Narrow" w:hAnsi="Arial Narrow" w:cs="Arial"/>
          <w:sz w:val="22"/>
          <w:szCs w:val="22"/>
          <w:lang w:val="en-GB"/>
        </w:rPr>
        <w:t>rogrammes Office, 75 Iera Odos str, 118 55 Athens, tel/fax.: +30</w:t>
      </w:r>
      <w:r w:rsidR="00CA0F48">
        <w:rPr>
          <w:rFonts w:ascii="Arial Narrow" w:hAnsi="Arial Narrow" w:cs="Arial"/>
          <w:sz w:val="22"/>
          <w:szCs w:val="22"/>
          <w:lang w:val="en-GB"/>
        </w:rPr>
        <w:t>2</w:t>
      </w:r>
      <w:r w:rsidRPr="00F22F0B">
        <w:rPr>
          <w:rFonts w:ascii="Arial Narrow" w:hAnsi="Arial Narrow" w:cs="Arial"/>
          <w:sz w:val="22"/>
          <w:szCs w:val="22"/>
          <w:lang w:val="en-GB"/>
        </w:rPr>
        <w:t>1</w:t>
      </w:r>
      <w:r w:rsidR="00CA0F48">
        <w:rPr>
          <w:rFonts w:ascii="Arial Narrow" w:hAnsi="Arial Narrow" w:cs="Arial"/>
          <w:sz w:val="22"/>
          <w:szCs w:val="22"/>
          <w:lang w:val="en-GB"/>
        </w:rPr>
        <w:t>0</w:t>
      </w:r>
      <w:r w:rsidRPr="00F22F0B">
        <w:rPr>
          <w:rFonts w:ascii="Arial Narrow" w:hAnsi="Arial Narrow" w:cs="Arial"/>
          <w:sz w:val="22"/>
          <w:szCs w:val="22"/>
          <w:lang w:val="en-GB"/>
        </w:rPr>
        <w:t xml:space="preserve"> 5294819</w:t>
      </w:r>
      <w:r w:rsidR="00CA0F48">
        <w:rPr>
          <w:rFonts w:ascii="Arial Narrow" w:hAnsi="Arial Narrow" w:cs="Arial"/>
          <w:sz w:val="22"/>
          <w:szCs w:val="22"/>
          <w:lang w:val="en-GB"/>
        </w:rPr>
        <w:t>/+302105294823</w:t>
      </w:r>
      <w:r w:rsidRPr="00F22F0B">
        <w:rPr>
          <w:rFonts w:ascii="Arial Narrow" w:hAnsi="Arial Narrow" w:cs="Arial"/>
          <w:sz w:val="22"/>
          <w:szCs w:val="22"/>
          <w:lang w:val="en-GB"/>
        </w:rPr>
        <w:t xml:space="preserve">, e-mail: </w:t>
      </w:r>
      <w:hyperlink r:id="rId9" w:history="1">
        <w:r w:rsidR="00BC04C9" w:rsidRPr="00F22F0B">
          <w:rPr>
            <w:rStyle w:val="Hypertextovodkaz"/>
            <w:rFonts w:ascii="Arial Narrow" w:hAnsi="Arial Narrow" w:cs="Arial"/>
            <w:sz w:val="22"/>
            <w:szCs w:val="22"/>
            <w:lang w:val="en-GB"/>
          </w:rPr>
          <w:t>european_pr@aua.gr</w:t>
        </w:r>
      </w:hyperlink>
      <w:r w:rsidR="00BC04C9" w:rsidRPr="00F22F0B">
        <w:rPr>
          <w:rFonts w:ascii="Arial Narrow" w:hAnsi="Arial Narrow" w:cs="Arial"/>
          <w:sz w:val="22"/>
          <w:szCs w:val="22"/>
          <w:lang w:val="en-GB"/>
        </w:rPr>
        <w:t xml:space="preserve"> </w:t>
      </w:r>
      <w:r w:rsidRPr="00F22F0B">
        <w:rPr>
          <w:rFonts w:ascii="Arial Narrow" w:hAnsi="Arial Narrow" w:cs="Arial"/>
          <w:sz w:val="22"/>
          <w:szCs w:val="22"/>
          <w:lang w:val="en-GB"/>
        </w:rPr>
        <w:t>)</w:t>
      </w:r>
      <w:r w:rsidR="00CA0F48">
        <w:rPr>
          <w:rFonts w:ascii="Arial Narrow" w:hAnsi="Arial Narrow" w:cs="Arial"/>
          <w:sz w:val="22"/>
          <w:szCs w:val="22"/>
          <w:lang w:val="en-GB"/>
        </w:rPr>
        <w:t>.</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F22F0B" w:rsidP="00656E94">
      <w:pPr>
        <w:spacing w:line="360" w:lineRule="auto"/>
        <w:jc w:val="both"/>
        <w:rPr>
          <w:rFonts w:ascii="Arial Narrow" w:hAnsi="Arial Narrow" w:cs="Arial"/>
          <w:b/>
          <w:sz w:val="22"/>
          <w:szCs w:val="22"/>
          <w:lang w:val="en-GB"/>
        </w:rPr>
      </w:pPr>
      <w:r>
        <w:rPr>
          <w:rFonts w:ascii="Arial Narrow" w:hAnsi="Arial Narrow" w:cs="Arial"/>
          <w:b/>
          <w:sz w:val="22"/>
          <w:szCs w:val="22"/>
          <w:lang w:val="en-GB"/>
        </w:rPr>
        <w:br w:type="page"/>
      </w:r>
      <w:r w:rsidR="005B65DB" w:rsidRPr="00F22F0B">
        <w:rPr>
          <w:rFonts w:ascii="Arial Narrow" w:hAnsi="Arial Narrow" w:cs="Arial"/>
          <w:b/>
          <w:sz w:val="22"/>
          <w:szCs w:val="22"/>
          <w:lang w:val="en-GB"/>
        </w:rPr>
        <w:lastRenderedPageBreak/>
        <w:t>Library</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central library of A.U.A. is situated in a separate building in the University campus (number 13 in the map of A.U.A.). All staff and students of the University community have the right to use the library facilities and may borrow material in accordance with the library rules.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Opening Hours: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Monday - Friday 8:30-18:00 for the period 1/11-31/3 (winter term)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Monday - Friday 8:30-19:00 for the period 1/4-31/10 (summer term)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library is stocked with a wide range of books and journals relating to the various activities and disciplines of the Faculties and Laboratories. Students who wish to borrow books must first register to the library. They are issued with a personal library card which must be presented at the library desk at the time of each transaction. Students have the right to borrow up to 5 books for a 10 days period, renewable subject to demand. Failure to return the loaned material by the agreed date, loss or damage of loaned material renders the borrower liable to a fine. The library does not loan journals, doctoral thesis or material of special or historic value. </w:t>
      </w:r>
    </w:p>
    <w:p w:rsidR="005B65DB" w:rsidRPr="00F22F0B" w:rsidRDefault="005B65DB" w:rsidP="00656E94">
      <w:pPr>
        <w:spacing w:line="360" w:lineRule="auto"/>
        <w:jc w:val="both"/>
        <w:rPr>
          <w:rFonts w:ascii="Arial Narrow" w:hAnsi="Arial Narrow" w:cs="Arial"/>
          <w:sz w:val="22"/>
          <w:szCs w:val="22"/>
          <w:lang w:val="en-GB"/>
        </w:rPr>
      </w:pPr>
    </w:p>
    <w:p w:rsidR="005B65DB" w:rsidRPr="00235008"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For further information please visit the libra</w:t>
      </w:r>
      <w:r w:rsidR="002C37D5" w:rsidRPr="00F22F0B">
        <w:rPr>
          <w:rFonts w:ascii="Arial Narrow" w:hAnsi="Arial Narrow" w:cs="Arial"/>
          <w:sz w:val="22"/>
          <w:szCs w:val="22"/>
          <w:lang w:val="en-GB"/>
        </w:rPr>
        <w:t xml:space="preserve">ry site </w:t>
      </w:r>
      <w:hyperlink r:id="rId10" w:history="1">
        <w:r w:rsidR="00BC04C9" w:rsidRPr="00235008">
          <w:rPr>
            <w:rStyle w:val="Hypertextovodkaz"/>
            <w:rFonts w:ascii="Arial Narrow" w:hAnsi="Arial Narrow" w:cs="Arial"/>
            <w:sz w:val="22"/>
            <w:szCs w:val="22"/>
            <w:lang w:val="en-GB"/>
          </w:rPr>
          <w:t>http://library.aua.gr/</w:t>
        </w:r>
      </w:hyperlink>
      <w:r w:rsidR="00BC04C9" w:rsidRPr="00F22F0B">
        <w:rPr>
          <w:rFonts w:ascii="Arial Narrow" w:hAnsi="Arial Narrow" w:cs="Arial"/>
          <w:sz w:val="22"/>
          <w:szCs w:val="22"/>
          <w:lang w:val="en-US"/>
        </w:rPr>
        <w:t xml:space="preserve"> </w:t>
      </w:r>
      <w:r w:rsidR="00690444" w:rsidRPr="00F22F0B">
        <w:rPr>
          <w:rFonts w:ascii="Arial Narrow" w:hAnsi="Arial Narrow" w:cs="Arial"/>
          <w:sz w:val="22"/>
          <w:szCs w:val="22"/>
          <w:lang w:val="en-US"/>
        </w:rPr>
        <w:t xml:space="preserve"> </w:t>
      </w:r>
      <w:r w:rsidR="002C37D5" w:rsidRPr="00F22F0B">
        <w:rPr>
          <w:rFonts w:ascii="Arial Narrow" w:hAnsi="Arial Narrow" w:cs="Arial"/>
          <w:sz w:val="22"/>
          <w:szCs w:val="22"/>
          <w:lang w:val="en-GB"/>
        </w:rPr>
        <w:t xml:space="preserve"> </w:t>
      </w:r>
    </w:p>
    <w:p w:rsidR="005E7BA1" w:rsidRPr="00F22F0B" w:rsidRDefault="005E7BA1" w:rsidP="00656E94">
      <w:pPr>
        <w:spacing w:line="360" w:lineRule="auto"/>
        <w:jc w:val="both"/>
        <w:rPr>
          <w:rFonts w:ascii="Arial Narrow" w:hAnsi="Arial Narrow" w:cs="Arial"/>
          <w:sz w:val="22"/>
          <w:szCs w:val="22"/>
          <w:lang w:val="en-US"/>
        </w:rPr>
      </w:pPr>
    </w:p>
    <w:p w:rsidR="00197D8B" w:rsidRPr="00F22F0B" w:rsidRDefault="00197D8B" w:rsidP="00656E94">
      <w:pPr>
        <w:spacing w:line="360" w:lineRule="auto"/>
        <w:jc w:val="both"/>
        <w:rPr>
          <w:rFonts w:ascii="Arial Narrow" w:hAnsi="Arial Narrow" w:cs="Arial"/>
          <w:sz w:val="22"/>
          <w:szCs w:val="22"/>
          <w:lang w:val="en-US"/>
        </w:rPr>
      </w:pPr>
    </w:p>
    <w:p w:rsidR="00197D8B" w:rsidRPr="00F22F0B" w:rsidRDefault="00197D8B" w:rsidP="00656E94">
      <w:pPr>
        <w:spacing w:line="360" w:lineRule="auto"/>
        <w:jc w:val="both"/>
        <w:rPr>
          <w:rFonts w:ascii="Arial Narrow" w:hAnsi="Arial Narrow" w:cs="Arial"/>
          <w:b/>
          <w:sz w:val="22"/>
          <w:szCs w:val="22"/>
          <w:lang w:val="en-US"/>
        </w:rPr>
      </w:pPr>
      <w:r w:rsidRPr="00F22F0B">
        <w:rPr>
          <w:rFonts w:ascii="Arial Narrow" w:hAnsi="Arial Narrow" w:cs="Arial"/>
          <w:b/>
          <w:sz w:val="22"/>
          <w:szCs w:val="22"/>
          <w:lang w:val="en-US"/>
        </w:rPr>
        <w:t>Computer and internet facilities</w:t>
      </w:r>
    </w:p>
    <w:p w:rsidR="00197D8B" w:rsidRPr="00F22F0B" w:rsidRDefault="00197D8B" w:rsidP="00656E94">
      <w:pPr>
        <w:spacing w:line="360" w:lineRule="auto"/>
        <w:jc w:val="both"/>
        <w:rPr>
          <w:rFonts w:ascii="Arial Narrow" w:hAnsi="Arial Narrow" w:cs="Arial"/>
          <w:sz w:val="22"/>
          <w:szCs w:val="22"/>
          <w:lang w:val="en-US"/>
        </w:rPr>
      </w:pPr>
    </w:p>
    <w:p w:rsidR="00197D8B" w:rsidRPr="00F22F0B" w:rsidRDefault="00197D8B" w:rsidP="00656E94">
      <w:pPr>
        <w:numPr>
          <w:ilvl w:val="0"/>
          <w:numId w:val="3"/>
        </w:numPr>
        <w:spacing w:line="360" w:lineRule="auto"/>
        <w:jc w:val="both"/>
        <w:rPr>
          <w:rFonts w:ascii="Arial Narrow" w:hAnsi="Arial Narrow" w:cs="Arial"/>
          <w:b/>
          <w:sz w:val="22"/>
          <w:szCs w:val="22"/>
          <w:lang w:val="en-US"/>
        </w:rPr>
      </w:pPr>
      <w:r w:rsidRPr="00F22F0B">
        <w:rPr>
          <w:rFonts w:ascii="Arial Narrow" w:hAnsi="Arial Narrow" w:cs="Arial"/>
          <w:b/>
          <w:sz w:val="22"/>
          <w:szCs w:val="22"/>
          <w:lang w:val="en-US"/>
        </w:rPr>
        <w:t xml:space="preserve">University Careers Office, </w:t>
      </w:r>
      <w:smartTag w:uri="urn:schemas-microsoft-com:office:smarttags" w:element="place">
        <w:smartTag w:uri="urn:schemas-microsoft-com:office:smarttags" w:element="PlaceName">
          <w:r w:rsidRPr="00F22F0B">
            <w:rPr>
              <w:rFonts w:ascii="Arial Narrow" w:hAnsi="Arial Narrow" w:cs="Arial"/>
              <w:b/>
              <w:sz w:val="22"/>
              <w:szCs w:val="22"/>
              <w:lang w:val="en-US"/>
            </w:rPr>
            <w:t>Main</w:t>
          </w:r>
        </w:smartTag>
        <w:r w:rsidRPr="00F22F0B">
          <w:rPr>
            <w:rFonts w:ascii="Arial Narrow" w:hAnsi="Arial Narrow" w:cs="Arial"/>
            <w:b/>
            <w:sz w:val="22"/>
            <w:szCs w:val="22"/>
            <w:lang w:val="en-US"/>
          </w:rPr>
          <w:t xml:space="preserve"> </w:t>
        </w:r>
        <w:smartTag w:uri="urn:schemas-microsoft-com:office:smarttags" w:element="PlaceType">
          <w:r w:rsidRPr="00F22F0B">
            <w:rPr>
              <w:rFonts w:ascii="Arial Narrow" w:hAnsi="Arial Narrow" w:cs="Arial"/>
              <w:b/>
              <w:sz w:val="22"/>
              <w:szCs w:val="22"/>
              <w:lang w:val="en-US"/>
            </w:rPr>
            <w:t>Building</w:t>
          </w:r>
        </w:smartTag>
      </w:smartTag>
      <w:r w:rsidRPr="00F22F0B">
        <w:rPr>
          <w:rFonts w:ascii="Arial Narrow" w:hAnsi="Arial Narrow" w:cs="Arial"/>
          <w:b/>
          <w:sz w:val="22"/>
          <w:szCs w:val="22"/>
          <w:lang w:val="en-US"/>
        </w:rPr>
        <w:t>, Ground Floor</w:t>
      </w:r>
    </w:p>
    <w:p w:rsidR="00197D8B" w:rsidRPr="00F22F0B" w:rsidRDefault="00197D8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US"/>
        </w:rPr>
        <w:t xml:space="preserve">Computer and Internet Facilities </w:t>
      </w:r>
    </w:p>
    <w:p w:rsidR="00197D8B" w:rsidRPr="00F22F0B" w:rsidRDefault="00197D8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US"/>
        </w:rPr>
        <w:t xml:space="preserve">Monday to Friday </w:t>
      </w:r>
      <w:r w:rsidR="00252D66">
        <w:rPr>
          <w:rFonts w:ascii="Arial Narrow" w:hAnsi="Arial Narrow" w:cs="Arial"/>
          <w:sz w:val="22"/>
          <w:szCs w:val="22"/>
          <w:lang w:val="en-US"/>
        </w:rPr>
        <w:t>0</w:t>
      </w:r>
      <w:r w:rsidRPr="00F22F0B">
        <w:rPr>
          <w:rFonts w:ascii="Arial Narrow" w:hAnsi="Arial Narrow" w:cs="Arial"/>
          <w:sz w:val="22"/>
          <w:szCs w:val="22"/>
          <w:lang w:val="en-US"/>
        </w:rPr>
        <w:t>9:00 to 16:00</w:t>
      </w:r>
    </w:p>
    <w:p w:rsidR="00197D8B" w:rsidRPr="00F22F0B" w:rsidRDefault="00197D8B" w:rsidP="00656E94">
      <w:pPr>
        <w:spacing w:line="360" w:lineRule="auto"/>
        <w:jc w:val="both"/>
        <w:rPr>
          <w:rFonts w:ascii="Arial Narrow" w:hAnsi="Arial Narrow" w:cs="Arial"/>
          <w:b/>
          <w:sz w:val="22"/>
          <w:szCs w:val="22"/>
          <w:lang w:val="en-US"/>
        </w:rPr>
      </w:pPr>
    </w:p>
    <w:p w:rsidR="00197D8B" w:rsidRPr="00F22F0B" w:rsidRDefault="00197D8B" w:rsidP="00656E94">
      <w:pPr>
        <w:numPr>
          <w:ilvl w:val="0"/>
          <w:numId w:val="3"/>
        </w:numPr>
        <w:spacing w:line="360" w:lineRule="auto"/>
        <w:jc w:val="both"/>
        <w:rPr>
          <w:rFonts w:ascii="Arial Narrow" w:hAnsi="Arial Narrow" w:cs="Arial"/>
          <w:b/>
          <w:sz w:val="22"/>
          <w:szCs w:val="22"/>
          <w:lang w:val="en-US"/>
        </w:rPr>
      </w:pPr>
      <w:r w:rsidRPr="00F22F0B">
        <w:rPr>
          <w:rFonts w:ascii="Arial Narrow" w:hAnsi="Arial Narrow" w:cs="Arial"/>
          <w:b/>
          <w:sz w:val="22"/>
          <w:szCs w:val="22"/>
          <w:lang w:val="en-US"/>
        </w:rPr>
        <w:t>University Library, University Campus</w:t>
      </w:r>
    </w:p>
    <w:p w:rsidR="00197D8B" w:rsidRPr="00F22F0B" w:rsidRDefault="00197D8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US"/>
        </w:rPr>
        <w:t>Computer and Internet Facilities</w:t>
      </w:r>
    </w:p>
    <w:p w:rsidR="00197D8B" w:rsidRPr="00F22F0B" w:rsidRDefault="00197D8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US"/>
        </w:rPr>
        <w:t>Also Wireless Connection</w:t>
      </w:r>
    </w:p>
    <w:p w:rsidR="00197D8B" w:rsidRPr="00F22F0B" w:rsidRDefault="00197D8B" w:rsidP="00656E94">
      <w:pPr>
        <w:pStyle w:val="style14"/>
        <w:spacing w:before="0" w:beforeAutospacing="0" w:after="0" w:afterAutospacing="0" w:line="360" w:lineRule="auto"/>
        <w:jc w:val="both"/>
        <w:rPr>
          <w:rFonts w:ascii="Arial Narrow" w:hAnsi="Arial Narrow" w:cs="Arial"/>
          <w:color w:val="auto"/>
          <w:sz w:val="22"/>
          <w:szCs w:val="22"/>
          <w:lang w:val="en-GB"/>
        </w:rPr>
      </w:pPr>
      <w:r w:rsidRPr="00F22F0B">
        <w:rPr>
          <w:rFonts w:ascii="Arial Narrow" w:hAnsi="Arial Narrow" w:cs="Arial"/>
          <w:color w:val="auto"/>
          <w:sz w:val="22"/>
          <w:szCs w:val="22"/>
          <w:lang w:val="en-US"/>
        </w:rPr>
        <w:t xml:space="preserve">Winter Hours </w:t>
      </w:r>
      <w:r w:rsidRPr="00F22F0B">
        <w:rPr>
          <w:rFonts w:ascii="Arial Narrow" w:hAnsi="Arial Narrow" w:cs="Arial"/>
          <w:color w:val="auto"/>
          <w:sz w:val="22"/>
          <w:szCs w:val="22"/>
          <w:lang w:val="en-GB"/>
        </w:rPr>
        <w:t xml:space="preserve">(1/11-31/3): </w:t>
      </w:r>
      <w:r w:rsidRPr="00F22F0B">
        <w:rPr>
          <w:rFonts w:ascii="Arial Narrow" w:hAnsi="Arial Narrow" w:cs="Arial"/>
          <w:color w:val="auto"/>
          <w:sz w:val="22"/>
          <w:szCs w:val="22"/>
          <w:lang w:val="en-US"/>
        </w:rPr>
        <w:t xml:space="preserve">Monday to Friday </w:t>
      </w:r>
      <w:r w:rsidR="00252D66">
        <w:rPr>
          <w:rFonts w:ascii="Arial Narrow" w:hAnsi="Arial Narrow" w:cs="Arial"/>
          <w:color w:val="auto"/>
          <w:sz w:val="22"/>
          <w:szCs w:val="22"/>
          <w:lang w:val="en-US"/>
        </w:rPr>
        <w:t>0</w:t>
      </w:r>
      <w:r w:rsidRPr="00F22F0B">
        <w:rPr>
          <w:rFonts w:ascii="Arial Narrow" w:hAnsi="Arial Narrow" w:cs="Arial"/>
          <w:color w:val="auto"/>
          <w:sz w:val="22"/>
          <w:szCs w:val="22"/>
          <w:lang w:val="en-GB"/>
        </w:rPr>
        <w:t xml:space="preserve">8:30-18:00 </w:t>
      </w:r>
    </w:p>
    <w:p w:rsidR="00197D8B" w:rsidRPr="00F22F0B" w:rsidRDefault="00197D8B" w:rsidP="00656E94">
      <w:pPr>
        <w:pStyle w:val="style14"/>
        <w:spacing w:before="0" w:beforeAutospacing="0" w:after="0" w:afterAutospacing="0" w:line="360" w:lineRule="auto"/>
        <w:jc w:val="both"/>
        <w:rPr>
          <w:rFonts w:ascii="Arial Narrow" w:hAnsi="Arial Narrow" w:cs="Arial"/>
          <w:color w:val="auto"/>
          <w:sz w:val="22"/>
          <w:szCs w:val="22"/>
          <w:lang w:val="en-US"/>
        </w:rPr>
      </w:pPr>
      <w:r w:rsidRPr="00F22F0B">
        <w:rPr>
          <w:rFonts w:ascii="Arial Narrow" w:hAnsi="Arial Narrow" w:cs="Arial"/>
          <w:color w:val="auto"/>
          <w:sz w:val="22"/>
          <w:szCs w:val="22"/>
          <w:lang w:val="en-US"/>
        </w:rPr>
        <w:t xml:space="preserve">Summer Hours </w:t>
      </w:r>
      <w:r w:rsidRPr="00F22F0B">
        <w:rPr>
          <w:rFonts w:ascii="Arial Narrow" w:hAnsi="Arial Narrow" w:cs="Arial"/>
          <w:color w:val="auto"/>
          <w:sz w:val="22"/>
          <w:szCs w:val="22"/>
          <w:lang w:val="en-GB"/>
        </w:rPr>
        <w:t xml:space="preserve">(1/4-31/10): </w:t>
      </w:r>
      <w:r w:rsidRPr="00F22F0B">
        <w:rPr>
          <w:rFonts w:ascii="Arial Narrow" w:hAnsi="Arial Narrow" w:cs="Arial"/>
          <w:color w:val="auto"/>
          <w:sz w:val="22"/>
          <w:szCs w:val="22"/>
          <w:lang w:val="en-US"/>
        </w:rPr>
        <w:t>Monday to Friday</w:t>
      </w:r>
      <w:r w:rsidRPr="00F22F0B">
        <w:rPr>
          <w:rFonts w:ascii="Arial Narrow" w:hAnsi="Arial Narrow" w:cs="Arial"/>
          <w:color w:val="auto"/>
          <w:sz w:val="22"/>
          <w:szCs w:val="22"/>
          <w:lang w:val="en-GB"/>
        </w:rPr>
        <w:t xml:space="preserve"> </w:t>
      </w:r>
      <w:r w:rsidR="00252D66">
        <w:rPr>
          <w:rFonts w:ascii="Arial Narrow" w:hAnsi="Arial Narrow" w:cs="Arial"/>
          <w:color w:val="auto"/>
          <w:sz w:val="22"/>
          <w:szCs w:val="22"/>
          <w:lang w:val="en-GB"/>
        </w:rPr>
        <w:t>0</w:t>
      </w:r>
      <w:r w:rsidRPr="00F22F0B">
        <w:rPr>
          <w:rFonts w:ascii="Arial Narrow" w:hAnsi="Arial Narrow" w:cs="Arial"/>
          <w:color w:val="auto"/>
          <w:sz w:val="22"/>
          <w:szCs w:val="22"/>
          <w:lang w:val="en-GB"/>
        </w:rPr>
        <w:t xml:space="preserve">8:30-19:00 </w:t>
      </w:r>
    </w:p>
    <w:p w:rsidR="00197D8B" w:rsidRPr="00F22F0B" w:rsidRDefault="00197D8B" w:rsidP="00656E94">
      <w:pPr>
        <w:pStyle w:val="style14"/>
        <w:spacing w:before="0" w:beforeAutospacing="0" w:after="0" w:afterAutospacing="0" w:line="360" w:lineRule="auto"/>
        <w:jc w:val="both"/>
        <w:rPr>
          <w:rFonts w:ascii="Arial Narrow" w:hAnsi="Arial Narrow" w:cs="Arial"/>
          <w:color w:val="auto"/>
          <w:sz w:val="22"/>
          <w:szCs w:val="22"/>
          <w:lang w:val="en-US"/>
        </w:rPr>
      </w:pPr>
    </w:p>
    <w:p w:rsidR="00197D8B" w:rsidRPr="00F22F0B" w:rsidRDefault="00197D8B" w:rsidP="00656E94">
      <w:pPr>
        <w:pStyle w:val="style14"/>
        <w:numPr>
          <w:ilvl w:val="0"/>
          <w:numId w:val="3"/>
        </w:numPr>
        <w:spacing w:before="0" w:beforeAutospacing="0" w:after="0" w:afterAutospacing="0" w:line="360" w:lineRule="auto"/>
        <w:jc w:val="both"/>
        <w:rPr>
          <w:rFonts w:ascii="Arial Narrow" w:hAnsi="Arial Narrow" w:cs="Arial"/>
          <w:b/>
          <w:color w:val="auto"/>
          <w:sz w:val="22"/>
          <w:szCs w:val="22"/>
          <w:lang w:val="en-US"/>
        </w:rPr>
      </w:pPr>
      <w:r w:rsidRPr="00F22F0B">
        <w:rPr>
          <w:rFonts w:ascii="Arial Narrow" w:hAnsi="Arial Narrow" w:cs="Arial"/>
          <w:b/>
          <w:color w:val="auto"/>
          <w:sz w:val="22"/>
          <w:szCs w:val="22"/>
          <w:lang w:val="en-US"/>
        </w:rPr>
        <w:t xml:space="preserve">Laboratory of Informatics, </w:t>
      </w:r>
      <w:smartTag w:uri="urn:schemas-microsoft-com:office:smarttags" w:element="place">
        <w:smartTag w:uri="urn:schemas-microsoft-com:office:smarttags" w:element="PlaceName">
          <w:r w:rsidRPr="00F22F0B">
            <w:rPr>
              <w:rFonts w:ascii="Arial Narrow" w:hAnsi="Arial Narrow" w:cs="Arial"/>
              <w:b/>
              <w:color w:val="auto"/>
              <w:sz w:val="22"/>
              <w:szCs w:val="22"/>
              <w:lang w:val="en-US"/>
            </w:rPr>
            <w:t>Roussopoulos</w:t>
          </w:r>
        </w:smartTag>
        <w:r w:rsidRPr="00F22F0B">
          <w:rPr>
            <w:rFonts w:ascii="Arial Narrow" w:hAnsi="Arial Narrow" w:cs="Arial"/>
            <w:b/>
            <w:color w:val="auto"/>
            <w:sz w:val="22"/>
            <w:szCs w:val="22"/>
            <w:lang w:val="en-US"/>
          </w:rPr>
          <w:t xml:space="preserve"> </w:t>
        </w:r>
        <w:smartTag w:uri="urn:schemas-microsoft-com:office:smarttags" w:element="PlaceType">
          <w:r w:rsidRPr="00F22F0B">
            <w:rPr>
              <w:rFonts w:ascii="Arial Narrow" w:hAnsi="Arial Narrow" w:cs="Arial"/>
              <w:b/>
              <w:color w:val="auto"/>
              <w:sz w:val="22"/>
              <w:szCs w:val="22"/>
              <w:lang w:val="en-US"/>
            </w:rPr>
            <w:t>Building</w:t>
          </w:r>
        </w:smartTag>
      </w:smartTag>
      <w:r w:rsidRPr="00F22F0B">
        <w:rPr>
          <w:rFonts w:ascii="Arial Narrow" w:hAnsi="Arial Narrow" w:cs="Arial"/>
          <w:b/>
          <w:color w:val="auto"/>
          <w:sz w:val="22"/>
          <w:szCs w:val="22"/>
          <w:lang w:val="en-US"/>
        </w:rPr>
        <w:t>, 1</w:t>
      </w:r>
      <w:r w:rsidRPr="00F22F0B">
        <w:rPr>
          <w:rFonts w:ascii="Arial Narrow" w:hAnsi="Arial Narrow" w:cs="Arial"/>
          <w:b/>
          <w:color w:val="auto"/>
          <w:sz w:val="22"/>
          <w:szCs w:val="22"/>
          <w:vertAlign w:val="superscript"/>
          <w:lang w:val="en-US"/>
        </w:rPr>
        <w:t>st</w:t>
      </w:r>
      <w:r w:rsidRPr="00F22F0B">
        <w:rPr>
          <w:rFonts w:ascii="Arial Narrow" w:hAnsi="Arial Narrow" w:cs="Arial"/>
          <w:b/>
          <w:color w:val="auto"/>
          <w:sz w:val="22"/>
          <w:szCs w:val="22"/>
          <w:lang w:val="en-US"/>
        </w:rPr>
        <w:t xml:space="preserve"> Floor</w:t>
      </w:r>
    </w:p>
    <w:p w:rsidR="00197D8B" w:rsidRPr="00F22F0B" w:rsidRDefault="00197D8B" w:rsidP="00656E94">
      <w:pPr>
        <w:pStyle w:val="style14"/>
        <w:spacing w:before="0" w:beforeAutospacing="0" w:after="0" w:afterAutospacing="0" w:line="360" w:lineRule="auto"/>
        <w:jc w:val="both"/>
        <w:rPr>
          <w:rFonts w:ascii="Arial Narrow" w:hAnsi="Arial Narrow" w:cs="Arial"/>
          <w:color w:val="auto"/>
          <w:sz w:val="22"/>
          <w:szCs w:val="22"/>
          <w:lang w:val="en-GB"/>
        </w:rPr>
      </w:pPr>
      <w:r w:rsidRPr="00F22F0B">
        <w:rPr>
          <w:rFonts w:ascii="Arial Narrow" w:hAnsi="Arial Narrow" w:cs="Arial"/>
          <w:color w:val="auto"/>
          <w:sz w:val="22"/>
          <w:szCs w:val="22"/>
          <w:lang w:val="en-US"/>
        </w:rPr>
        <w:t>Computer and Internet Facilities</w:t>
      </w:r>
    </w:p>
    <w:p w:rsidR="00197D8B" w:rsidRPr="00F22F0B" w:rsidRDefault="00197D8B" w:rsidP="00656E94">
      <w:pPr>
        <w:pStyle w:val="style14"/>
        <w:spacing w:before="0" w:beforeAutospacing="0" w:after="0" w:afterAutospacing="0" w:line="360" w:lineRule="auto"/>
        <w:jc w:val="both"/>
        <w:rPr>
          <w:rFonts w:ascii="Arial Narrow" w:hAnsi="Arial Narrow" w:cs="Arial"/>
          <w:b/>
          <w:color w:val="auto"/>
          <w:sz w:val="22"/>
          <w:szCs w:val="22"/>
          <w:lang w:val="en-US"/>
        </w:rPr>
      </w:pPr>
      <w:r w:rsidRPr="00F22F0B">
        <w:rPr>
          <w:rFonts w:ascii="Arial Narrow" w:hAnsi="Arial Narrow" w:cs="Arial"/>
          <w:color w:val="auto"/>
          <w:sz w:val="22"/>
          <w:szCs w:val="22"/>
          <w:lang w:val="en-US"/>
        </w:rPr>
        <w:t>Monday to Friday until 20:00 (</w:t>
      </w:r>
      <w:r w:rsidRPr="00F22F0B">
        <w:rPr>
          <w:rFonts w:ascii="Arial Narrow" w:hAnsi="Arial Narrow" w:cs="Arial"/>
          <w:i/>
          <w:color w:val="auto"/>
          <w:sz w:val="22"/>
          <w:szCs w:val="22"/>
          <w:lang w:val="en-US"/>
        </w:rPr>
        <w:t>off class hours</w:t>
      </w:r>
      <w:r w:rsidRPr="00F22F0B">
        <w:rPr>
          <w:rFonts w:ascii="Arial Narrow" w:hAnsi="Arial Narrow" w:cs="Arial"/>
          <w:color w:val="auto"/>
          <w:sz w:val="22"/>
          <w:szCs w:val="22"/>
          <w:lang w:val="en-US"/>
        </w:rPr>
        <w:t xml:space="preserve">) </w:t>
      </w:r>
    </w:p>
    <w:p w:rsidR="00197D8B" w:rsidRPr="00F22F0B" w:rsidRDefault="00197D8B" w:rsidP="00656E94">
      <w:pPr>
        <w:spacing w:line="360" w:lineRule="auto"/>
        <w:jc w:val="both"/>
        <w:rPr>
          <w:rFonts w:ascii="Arial Narrow" w:hAnsi="Arial Narrow" w:cs="Arial"/>
          <w:sz w:val="22"/>
          <w:szCs w:val="22"/>
          <w:lang w:val="en-US"/>
        </w:rPr>
      </w:pPr>
    </w:p>
    <w:p w:rsidR="00197D8B" w:rsidRPr="00F22F0B" w:rsidRDefault="00197D8B" w:rsidP="00656E94">
      <w:pPr>
        <w:spacing w:line="360" w:lineRule="auto"/>
        <w:jc w:val="both"/>
        <w:rPr>
          <w:rFonts w:ascii="Arial Narrow" w:hAnsi="Arial Narrow" w:cs="Arial"/>
          <w:sz w:val="22"/>
          <w:szCs w:val="22"/>
          <w:lang w:val="en-US"/>
        </w:rPr>
      </w:pPr>
    </w:p>
    <w:p w:rsidR="00197D8B" w:rsidRPr="00F22F0B" w:rsidRDefault="00197D8B" w:rsidP="00656E94">
      <w:pPr>
        <w:spacing w:line="360" w:lineRule="auto"/>
        <w:jc w:val="both"/>
        <w:rPr>
          <w:rFonts w:ascii="Arial Narrow" w:hAnsi="Arial Narrow" w:cs="Arial"/>
          <w:sz w:val="22"/>
          <w:szCs w:val="22"/>
          <w:lang w:val="en-US"/>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Accommodation</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A.U.A. does not have a student hall of residence. Students currently visiting the University usually stay at a hotel or rent a room or flat in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Frequently, students share accommodation so as to share the expenses. The University assists students to obtain accommodation but, since accommodation is in considerable demand especially prior to the start of each semester, someone should inform the contact person of European Programmes. </w:t>
      </w:r>
    </w:p>
    <w:p w:rsidR="005B65DB" w:rsidRPr="00F22F0B" w:rsidRDefault="005B65DB" w:rsidP="00656E94">
      <w:pPr>
        <w:spacing w:line="360" w:lineRule="auto"/>
        <w:jc w:val="both"/>
        <w:rPr>
          <w:rFonts w:ascii="Arial Narrow" w:hAnsi="Arial Narrow" w:cs="Arial"/>
          <w:sz w:val="22"/>
          <w:szCs w:val="22"/>
          <w:lang w:val="en-GB"/>
        </w:rPr>
      </w:pPr>
    </w:p>
    <w:p w:rsidR="00197D8B" w:rsidRPr="00F22F0B" w:rsidRDefault="00197D8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Student Restaurant and Canteen</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There is a student restaurant and a canteen for the purchase of snacks and soft drinks. The opening hours are as follows: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Restaurant: for lunch from 12:00 to 15:00, for dinner from 18:00 to 20:30. </w:t>
      </w:r>
    </w:p>
    <w:p w:rsidR="005B65DB" w:rsidRPr="00F22F0B" w:rsidRDefault="00C46E5A"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GB"/>
        </w:rPr>
        <w:t xml:space="preserve">Canteen: from 07:00 to 18:00 (everyday </w:t>
      </w:r>
      <w:r w:rsidRPr="00F22F0B">
        <w:rPr>
          <w:rFonts w:ascii="Arial Narrow" w:hAnsi="Arial Narrow" w:cs="Arial"/>
          <w:sz w:val="22"/>
          <w:szCs w:val="22"/>
          <w:lang w:val="en-US"/>
        </w:rPr>
        <w:t>excluding week-ends)</w:t>
      </w:r>
    </w:p>
    <w:p w:rsidR="00C46E5A" w:rsidRPr="00F22F0B" w:rsidRDefault="00C46E5A"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Sports Facilities</w:t>
      </w:r>
    </w:p>
    <w:p w:rsidR="005B65DB" w:rsidRPr="00F22F0B" w:rsidRDefault="005B65DB" w:rsidP="00656E94">
      <w:pPr>
        <w:spacing w:line="360" w:lineRule="auto"/>
        <w:jc w:val="both"/>
        <w:rPr>
          <w:rFonts w:ascii="Arial Narrow" w:hAnsi="Arial Narrow" w:cs="Arial"/>
          <w:sz w:val="22"/>
          <w:szCs w:val="22"/>
          <w:lang w:val="en-GB"/>
        </w:rPr>
      </w:pPr>
      <w:smartTag w:uri="urn:schemas-microsoft-com:office:smarttags" w:element="place">
        <w:smartTag w:uri="urn:schemas-microsoft-com:office:smarttags" w:element="PlaceName">
          <w:r w:rsidRPr="00F22F0B">
            <w:rPr>
              <w:rFonts w:ascii="Arial Narrow" w:hAnsi="Arial Narrow" w:cs="Arial"/>
              <w:sz w:val="22"/>
              <w:szCs w:val="22"/>
              <w:lang w:val="en-GB"/>
            </w:rPr>
            <w:t>Leisure</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Center</w:t>
          </w:r>
        </w:smartTag>
      </w:smartTag>
      <w:r w:rsidRPr="00F22F0B">
        <w:rPr>
          <w:rFonts w:ascii="Arial Narrow" w:hAnsi="Arial Narrow" w:cs="Arial"/>
          <w:sz w:val="22"/>
          <w:szCs w:val="22"/>
          <w:lang w:val="en-GB"/>
        </w:rPr>
        <w:t>: there is place for athletics and aerobic from 06:30 to 14:00 (from Monday to Friday), information: +30</w:t>
      </w:r>
      <w:r w:rsidR="00252D66">
        <w:rPr>
          <w:rFonts w:ascii="Arial Narrow" w:hAnsi="Arial Narrow" w:cs="Arial"/>
          <w:sz w:val="22"/>
          <w:szCs w:val="22"/>
          <w:lang w:val="en-GB"/>
        </w:rPr>
        <w:t>2</w:t>
      </w:r>
      <w:r w:rsidRPr="00F22F0B">
        <w:rPr>
          <w:rFonts w:ascii="Arial Narrow" w:hAnsi="Arial Narrow" w:cs="Arial"/>
          <w:sz w:val="22"/>
          <w:szCs w:val="22"/>
          <w:lang w:val="en-GB"/>
        </w:rPr>
        <w:t>1</w:t>
      </w:r>
      <w:r w:rsidR="00252D66">
        <w:rPr>
          <w:rFonts w:ascii="Arial Narrow" w:hAnsi="Arial Narrow" w:cs="Arial"/>
          <w:sz w:val="22"/>
          <w:szCs w:val="22"/>
          <w:lang w:val="en-GB"/>
        </w:rPr>
        <w:t>0</w:t>
      </w:r>
      <w:r w:rsidRPr="00F22F0B">
        <w:rPr>
          <w:rFonts w:ascii="Arial Narrow" w:hAnsi="Arial Narrow" w:cs="Arial"/>
          <w:sz w:val="22"/>
          <w:szCs w:val="22"/>
          <w:lang w:val="en-GB"/>
        </w:rPr>
        <w:t xml:space="preserve"> 5294954. </w:t>
      </w:r>
    </w:p>
    <w:p w:rsidR="005B65DB" w:rsidRPr="00F22F0B" w:rsidRDefault="002C37D5"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US"/>
        </w:rPr>
        <w:t>O</w:t>
      </w:r>
      <w:r w:rsidR="005B65DB" w:rsidRPr="00F22F0B">
        <w:rPr>
          <w:rFonts w:ascii="Arial Narrow" w:hAnsi="Arial Narrow" w:cs="Arial"/>
          <w:sz w:val="22"/>
          <w:szCs w:val="22"/>
          <w:lang w:val="en-GB"/>
        </w:rPr>
        <w:t xml:space="preserve">ther sports facilities: Open air courts for tennis, volleyball, basketball. </w:t>
      </w:r>
    </w:p>
    <w:p w:rsidR="005B65DB" w:rsidRPr="00F22F0B" w:rsidRDefault="005B65DB" w:rsidP="00656E94">
      <w:pPr>
        <w:tabs>
          <w:tab w:val="left" w:pos="1056"/>
        </w:tabs>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Cultural Activities</w:t>
      </w:r>
    </w:p>
    <w:p w:rsidR="005B65DB" w:rsidRPr="00F22F0B" w:rsidRDefault="005B65DB" w:rsidP="0069044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Besides its role in education and research, the A.U.A. is also interested in promoting cultural activities. In this respect, the following groups have been established and are currently active: dance, theatre, music and the Choir. Additional activities include the organization of sports events, such as football and basketball.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Health Care</w:t>
      </w:r>
    </w:p>
    <w:p w:rsidR="00197D8B" w:rsidRPr="00F22F0B" w:rsidRDefault="005B65DB" w:rsidP="00656E94">
      <w:pPr>
        <w:pStyle w:val="style14"/>
        <w:spacing w:before="0" w:beforeAutospacing="0" w:after="0" w:afterAutospacing="0" w:line="360" w:lineRule="auto"/>
        <w:jc w:val="both"/>
        <w:rPr>
          <w:rFonts w:ascii="Arial Narrow" w:hAnsi="Arial Narrow" w:cs="Arial"/>
          <w:b/>
          <w:color w:val="auto"/>
          <w:sz w:val="22"/>
          <w:szCs w:val="22"/>
          <w:lang w:val="en-US"/>
        </w:rPr>
      </w:pPr>
      <w:r w:rsidRPr="00F22F0B">
        <w:rPr>
          <w:rFonts w:ascii="Arial Narrow" w:hAnsi="Arial Narrow" w:cs="Arial"/>
          <w:color w:val="auto"/>
          <w:sz w:val="22"/>
          <w:szCs w:val="22"/>
          <w:lang w:val="en-GB"/>
        </w:rPr>
        <w:t xml:space="preserve">To get healthcare through the public system in Greece and in all the countries of the European Union (EU), if you become ill or injured while on a temporary stay, European Union nationals may obtain in their home country Form E 111 (for emergency care) or Form E 128 (also for non-emergency care, valid for the length of the course). In place of the above mentioned E-forms, from 1 June 2004 has been introduced in some countries the European Health Insurance Card (EHIC). Through them and the EHIC you have the right to treatment in the public system under the same conditions as nationals of the member state you are visiting.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Students coming from non-EU countries must make arrangements for health insurance before entering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It is the responsibility of the </w:t>
      </w:r>
      <w:smartTag w:uri="urn:schemas-microsoft-com:office:smarttags" w:element="place">
        <w:smartTag w:uri="urn:schemas-microsoft-com:office:smarttags" w:element="PlaceName">
          <w:r w:rsidRPr="00F22F0B">
            <w:rPr>
              <w:rFonts w:ascii="Arial Narrow" w:hAnsi="Arial Narrow" w:cs="Arial"/>
              <w:sz w:val="22"/>
              <w:szCs w:val="22"/>
              <w:lang w:val="en-GB"/>
            </w:rPr>
            <w:t>Sending</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University</w:t>
          </w:r>
        </w:smartTag>
      </w:smartTag>
      <w:r w:rsidRPr="00F22F0B">
        <w:rPr>
          <w:rFonts w:ascii="Arial Narrow" w:hAnsi="Arial Narrow" w:cs="Arial"/>
          <w:sz w:val="22"/>
          <w:szCs w:val="22"/>
          <w:lang w:val="en-GB"/>
        </w:rPr>
        <w:t xml:space="preserve"> to provide insurance cover to students for the period of their stay at A.U.A. </w:t>
      </w:r>
    </w:p>
    <w:p w:rsidR="00256CD1" w:rsidRPr="00F22F0B" w:rsidRDefault="00256CD1" w:rsidP="00656E94">
      <w:pPr>
        <w:spacing w:line="360" w:lineRule="auto"/>
        <w:jc w:val="both"/>
        <w:rPr>
          <w:rFonts w:ascii="Arial Narrow" w:hAnsi="Arial Narrow" w:cs="Arial"/>
          <w:sz w:val="22"/>
          <w:szCs w:val="22"/>
          <w:lang w:val="en-GB"/>
        </w:rPr>
      </w:pPr>
    </w:p>
    <w:p w:rsidR="00256CD1" w:rsidRPr="00F22F0B" w:rsidRDefault="00197D8B" w:rsidP="00656E94">
      <w:pPr>
        <w:pStyle w:val="style14"/>
        <w:spacing w:before="0" w:beforeAutospacing="0" w:after="0" w:afterAutospacing="0" w:line="360" w:lineRule="auto"/>
        <w:jc w:val="both"/>
        <w:rPr>
          <w:rFonts w:ascii="Arial Narrow" w:hAnsi="Arial Narrow" w:cs="Arial"/>
          <w:b/>
          <w:color w:val="auto"/>
          <w:sz w:val="22"/>
          <w:szCs w:val="22"/>
          <w:lang w:val="en-US"/>
        </w:rPr>
      </w:pPr>
      <w:r w:rsidRPr="00F22F0B">
        <w:rPr>
          <w:rFonts w:ascii="Arial Narrow" w:hAnsi="Arial Narrow" w:cs="Arial"/>
          <w:b/>
          <w:color w:val="auto"/>
          <w:sz w:val="22"/>
          <w:szCs w:val="22"/>
          <w:lang w:val="en-US"/>
        </w:rPr>
        <w:t>U</w:t>
      </w:r>
      <w:r w:rsidR="00256CD1" w:rsidRPr="00F22F0B">
        <w:rPr>
          <w:rFonts w:ascii="Arial Narrow" w:hAnsi="Arial Narrow" w:cs="Arial"/>
          <w:b/>
          <w:color w:val="auto"/>
          <w:sz w:val="22"/>
          <w:szCs w:val="22"/>
          <w:lang w:val="en-US"/>
        </w:rPr>
        <w:t>niversity Medical Services</w:t>
      </w:r>
    </w:p>
    <w:p w:rsidR="00197D8B" w:rsidRPr="00F22F0B" w:rsidRDefault="00197D8B" w:rsidP="00656E94">
      <w:pPr>
        <w:pStyle w:val="style14"/>
        <w:spacing w:before="0" w:beforeAutospacing="0" w:after="0" w:afterAutospacing="0" w:line="360" w:lineRule="auto"/>
        <w:jc w:val="both"/>
        <w:rPr>
          <w:rFonts w:ascii="Arial Narrow" w:hAnsi="Arial Narrow" w:cs="Arial"/>
          <w:color w:val="auto"/>
          <w:sz w:val="22"/>
          <w:szCs w:val="22"/>
          <w:lang w:val="en-US"/>
        </w:rPr>
      </w:pPr>
      <w:r w:rsidRPr="00F22F0B">
        <w:rPr>
          <w:rFonts w:ascii="Arial Narrow" w:hAnsi="Arial Narrow" w:cs="Arial"/>
          <w:color w:val="auto"/>
          <w:sz w:val="22"/>
          <w:szCs w:val="22"/>
          <w:lang w:val="en-US"/>
        </w:rPr>
        <w:t xml:space="preserve">Next to the Greenhouse, University Campus </w:t>
      </w:r>
    </w:p>
    <w:p w:rsidR="00197D8B" w:rsidRPr="00F22F0B" w:rsidRDefault="00197D8B" w:rsidP="00656E94">
      <w:pPr>
        <w:pStyle w:val="style14"/>
        <w:spacing w:before="0" w:beforeAutospacing="0" w:after="0" w:afterAutospacing="0" w:line="360" w:lineRule="auto"/>
        <w:jc w:val="both"/>
        <w:rPr>
          <w:rFonts w:ascii="Arial Narrow" w:hAnsi="Arial Narrow" w:cs="Arial"/>
          <w:i/>
          <w:color w:val="auto"/>
          <w:sz w:val="22"/>
          <w:szCs w:val="22"/>
          <w:lang w:val="en-US"/>
        </w:rPr>
      </w:pPr>
      <w:r w:rsidRPr="00F22F0B">
        <w:rPr>
          <w:rFonts w:ascii="Arial Narrow" w:hAnsi="Arial Narrow" w:cs="Arial"/>
          <w:i/>
          <w:color w:val="auto"/>
          <w:sz w:val="22"/>
          <w:szCs w:val="22"/>
          <w:lang w:val="en-US"/>
        </w:rPr>
        <w:t>Mr Baoussis Evangelos</w:t>
      </w:r>
    </w:p>
    <w:p w:rsidR="00197D8B" w:rsidRPr="00F22F0B" w:rsidRDefault="00197D8B" w:rsidP="00656E94">
      <w:pPr>
        <w:pStyle w:val="style14"/>
        <w:spacing w:before="0" w:beforeAutospacing="0" w:after="0" w:afterAutospacing="0" w:line="360" w:lineRule="auto"/>
        <w:jc w:val="both"/>
        <w:rPr>
          <w:rFonts w:ascii="Arial Narrow" w:hAnsi="Arial Narrow" w:cs="Arial"/>
          <w:color w:val="auto"/>
          <w:sz w:val="22"/>
          <w:szCs w:val="22"/>
          <w:lang w:val="en-US"/>
        </w:rPr>
      </w:pPr>
      <w:r w:rsidRPr="00F22F0B">
        <w:rPr>
          <w:rFonts w:ascii="Arial Narrow" w:hAnsi="Arial Narrow" w:cs="Arial"/>
          <w:color w:val="auto"/>
          <w:sz w:val="22"/>
          <w:szCs w:val="22"/>
          <w:lang w:val="en-US"/>
        </w:rPr>
        <w:t xml:space="preserve">Monday to Friday </w:t>
      </w:r>
      <w:r w:rsidR="00252D66">
        <w:rPr>
          <w:rFonts w:ascii="Arial Narrow" w:hAnsi="Arial Narrow" w:cs="Arial"/>
          <w:color w:val="auto"/>
          <w:sz w:val="22"/>
          <w:szCs w:val="22"/>
          <w:lang w:val="en-US"/>
        </w:rPr>
        <w:t>0</w:t>
      </w:r>
      <w:r w:rsidRPr="00F22F0B">
        <w:rPr>
          <w:rFonts w:ascii="Arial Narrow" w:hAnsi="Arial Narrow" w:cs="Arial"/>
          <w:color w:val="auto"/>
          <w:sz w:val="22"/>
          <w:szCs w:val="22"/>
          <w:lang w:val="en-US"/>
        </w:rPr>
        <w:t>9:00 to 12:00</w:t>
      </w:r>
    </w:p>
    <w:p w:rsidR="00197D8B" w:rsidRPr="00F22F0B" w:rsidRDefault="00197D8B" w:rsidP="00656E94">
      <w:pPr>
        <w:pStyle w:val="style14"/>
        <w:spacing w:before="0" w:beforeAutospacing="0" w:after="0" w:afterAutospacing="0" w:line="360" w:lineRule="auto"/>
        <w:jc w:val="both"/>
        <w:rPr>
          <w:rFonts w:ascii="Arial Narrow" w:hAnsi="Arial Narrow" w:cs="Arial"/>
          <w:color w:val="auto"/>
          <w:sz w:val="22"/>
          <w:szCs w:val="22"/>
          <w:lang w:val="en-US"/>
        </w:rPr>
      </w:pPr>
      <w:r w:rsidRPr="00F22F0B">
        <w:rPr>
          <w:rFonts w:ascii="Arial Narrow" w:hAnsi="Arial Narrow" w:cs="Arial"/>
          <w:color w:val="auto"/>
          <w:sz w:val="22"/>
          <w:szCs w:val="22"/>
          <w:lang w:val="en-US"/>
        </w:rPr>
        <w:t xml:space="preserve">Tel: </w:t>
      </w:r>
      <w:r w:rsidR="00252D66">
        <w:rPr>
          <w:rFonts w:ascii="Arial Narrow" w:hAnsi="Arial Narrow" w:cs="Arial"/>
          <w:color w:val="auto"/>
          <w:sz w:val="22"/>
          <w:szCs w:val="22"/>
          <w:lang w:val="en-US"/>
        </w:rPr>
        <w:t>+30</w:t>
      </w:r>
      <w:r w:rsidRPr="00F22F0B">
        <w:rPr>
          <w:rFonts w:ascii="Arial Narrow" w:hAnsi="Arial Narrow" w:cs="Arial"/>
          <w:color w:val="auto"/>
          <w:sz w:val="22"/>
          <w:szCs w:val="22"/>
          <w:lang w:val="en-US"/>
        </w:rPr>
        <w:t>210 529 4898</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r w:rsidRPr="00F22F0B">
        <w:rPr>
          <w:rFonts w:ascii="Arial Narrow" w:hAnsi="Arial Narrow" w:cs="Arial"/>
          <w:b/>
          <w:sz w:val="22"/>
          <w:szCs w:val="22"/>
          <w:lang w:val="en-GB"/>
        </w:rPr>
        <w:t xml:space="preserve"> STUDENT’S GUIDE</w:t>
      </w: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ARRIVING AT THE </w:t>
      </w:r>
      <w:smartTag w:uri="urn:schemas-microsoft-com:office:smarttags" w:element="place">
        <w:smartTag w:uri="urn:schemas-microsoft-com:office:smarttags" w:element="PlaceName">
          <w:r w:rsidRPr="00F22F0B">
            <w:rPr>
              <w:rFonts w:ascii="Arial Narrow" w:hAnsi="Arial Narrow" w:cs="Arial"/>
              <w:b/>
              <w:sz w:val="22"/>
              <w:szCs w:val="22"/>
              <w:lang w:val="en-GB"/>
            </w:rPr>
            <w:t>ATHENS</w:t>
          </w:r>
        </w:smartTag>
        <w:r w:rsidRPr="00F22F0B">
          <w:rPr>
            <w:rFonts w:ascii="Arial Narrow" w:hAnsi="Arial Narrow" w:cs="Arial"/>
            <w:b/>
            <w:sz w:val="22"/>
            <w:szCs w:val="22"/>
            <w:lang w:val="en-GB"/>
          </w:rPr>
          <w:t xml:space="preserve"> </w:t>
        </w:r>
        <w:smartTag w:uri="urn:schemas-microsoft-com:office:smarttags" w:element="PlaceName">
          <w:r w:rsidRPr="00F22F0B">
            <w:rPr>
              <w:rFonts w:ascii="Arial Narrow" w:hAnsi="Arial Narrow" w:cs="Arial"/>
              <w:b/>
              <w:sz w:val="22"/>
              <w:szCs w:val="22"/>
              <w:lang w:val="en-GB"/>
            </w:rPr>
            <w:t>INTERNATIONAL</w:t>
          </w:r>
        </w:smartTag>
        <w:r w:rsidRPr="00F22F0B">
          <w:rPr>
            <w:rFonts w:ascii="Arial Narrow" w:hAnsi="Arial Narrow" w:cs="Arial"/>
            <w:b/>
            <w:sz w:val="22"/>
            <w:szCs w:val="22"/>
            <w:lang w:val="en-GB"/>
          </w:rPr>
          <w:t xml:space="preserve"> </w:t>
        </w:r>
        <w:smartTag w:uri="urn:schemas-microsoft-com:office:smarttags" w:element="PlaceType">
          <w:r w:rsidRPr="00F22F0B">
            <w:rPr>
              <w:rFonts w:ascii="Arial Narrow" w:hAnsi="Arial Narrow" w:cs="Arial"/>
              <w:b/>
              <w:sz w:val="22"/>
              <w:szCs w:val="22"/>
              <w:lang w:val="en-GB"/>
            </w:rPr>
            <w:t>AIRPORT</w:t>
          </w:r>
        </w:smartTag>
      </w:smartTag>
      <w:r w:rsidRPr="00F22F0B">
        <w:rPr>
          <w:rFonts w:ascii="Arial Narrow" w:hAnsi="Arial Narrow" w:cs="Arial"/>
          <w:b/>
          <w:sz w:val="22"/>
          <w:szCs w:val="22"/>
          <w:lang w:val="en-GB"/>
        </w:rPr>
        <w:t xml:space="preserve"> “ELEFTHERIOS VENIZELOS”</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The Athens International Airport is located 27 km northeastern of Athens and can be rapidly accessed via a six-lane motorway ("Attiki Odos"), by express busses on a 24h basis</w:t>
      </w:r>
      <w:r w:rsidR="002C37D5" w:rsidRPr="00F22F0B">
        <w:rPr>
          <w:rFonts w:ascii="Arial Narrow" w:hAnsi="Arial Narrow" w:cs="Arial"/>
          <w:sz w:val="22"/>
          <w:szCs w:val="22"/>
          <w:lang w:val="en-US"/>
        </w:rPr>
        <w:t xml:space="preserve"> </w:t>
      </w:r>
      <w:r w:rsidRPr="00F22F0B">
        <w:rPr>
          <w:rFonts w:ascii="Arial Narrow" w:hAnsi="Arial Narrow" w:cs="Arial"/>
          <w:sz w:val="22"/>
          <w:szCs w:val="22"/>
          <w:lang w:val="en-GB"/>
        </w:rPr>
        <w:t>(</w:t>
      </w:r>
      <w:hyperlink r:id="rId11" w:history="1">
        <w:r w:rsidR="00690444" w:rsidRPr="00F22F0B">
          <w:rPr>
            <w:rStyle w:val="Hypertextovodkaz"/>
            <w:rFonts w:ascii="Arial Narrow" w:hAnsi="Arial Narrow" w:cs="Arial"/>
            <w:sz w:val="22"/>
            <w:szCs w:val="22"/>
            <w:lang w:val="en-GB"/>
          </w:rPr>
          <w:t>www.oasa.gr</w:t>
        </w:r>
      </w:hyperlink>
      <w:r w:rsidR="00690444" w:rsidRPr="00F22F0B">
        <w:rPr>
          <w:rFonts w:ascii="Arial Narrow" w:hAnsi="Arial Narrow" w:cs="Arial"/>
          <w:sz w:val="22"/>
          <w:szCs w:val="22"/>
          <w:lang w:val="en-GB"/>
        </w:rPr>
        <w:t>)</w:t>
      </w:r>
      <w:r w:rsidRPr="00F22F0B">
        <w:rPr>
          <w:rFonts w:ascii="Arial Narrow" w:hAnsi="Arial Narrow" w:cs="Arial"/>
          <w:sz w:val="22"/>
          <w:szCs w:val="22"/>
          <w:lang w:val="en-GB"/>
        </w:rPr>
        <w:t>, by metro (</w:t>
      </w:r>
      <w:hyperlink r:id="rId12" w:history="1">
        <w:r w:rsidR="00690444" w:rsidRPr="00F22F0B">
          <w:rPr>
            <w:rStyle w:val="Hypertextovodkaz"/>
            <w:rFonts w:ascii="Arial Narrow" w:hAnsi="Arial Narrow" w:cs="Arial"/>
            <w:sz w:val="22"/>
            <w:szCs w:val="22"/>
            <w:lang w:val="en-GB"/>
          </w:rPr>
          <w:t>www.amel.gr</w:t>
        </w:r>
      </w:hyperlink>
      <w:r w:rsidRPr="00F22F0B">
        <w:rPr>
          <w:rFonts w:ascii="Arial Narrow" w:hAnsi="Arial Narrow" w:cs="Arial"/>
          <w:sz w:val="22"/>
          <w:szCs w:val="22"/>
          <w:lang w:val="en-GB"/>
        </w:rPr>
        <w:t>) and Suburban Railway (</w:t>
      </w:r>
      <w:hyperlink r:id="rId13" w:history="1">
        <w:r w:rsidR="00690444" w:rsidRPr="00F22F0B">
          <w:rPr>
            <w:rStyle w:val="Hypertextovodkaz"/>
            <w:rFonts w:ascii="Arial Narrow" w:hAnsi="Arial Narrow" w:cs="Arial"/>
            <w:sz w:val="22"/>
            <w:szCs w:val="22"/>
            <w:lang w:val="en-GB"/>
          </w:rPr>
          <w:t>www.proastiakos.gr</w:t>
        </w:r>
      </w:hyperlink>
      <w:r w:rsidR="00690444" w:rsidRPr="00F22F0B">
        <w:rPr>
          <w:rFonts w:ascii="Arial Narrow" w:hAnsi="Arial Narrow" w:cs="Arial"/>
          <w:sz w:val="22"/>
          <w:szCs w:val="22"/>
          <w:lang w:val="en-GB"/>
        </w:rPr>
        <w:t>)</w:t>
      </w:r>
      <w:r w:rsidRPr="00F22F0B">
        <w:rPr>
          <w:rFonts w:ascii="Arial Narrow" w:hAnsi="Arial Narrow" w:cs="Arial"/>
          <w:sz w:val="22"/>
          <w:szCs w:val="22"/>
          <w:lang w:val="en-GB"/>
        </w:rPr>
        <w:t xml:space="preserve">- from Athens center and the port of Piraeus, ensuring this way efficient transport of air travelers and facilitating linkage to key tourist attractions.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Taxi from </w:t>
      </w:r>
      <w:smartTag w:uri="urn:schemas-microsoft-com:office:smarttags" w:element="place">
        <w:smartTag w:uri="urn:schemas-microsoft-com:office:smarttags" w:element="City">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airport to Syntagma square costs </w:t>
      </w:r>
      <w:r w:rsidR="005127A2" w:rsidRPr="00F22F0B">
        <w:rPr>
          <w:rFonts w:ascii="Arial Narrow" w:hAnsi="Arial Narrow" w:cs="Arial"/>
          <w:sz w:val="22"/>
          <w:szCs w:val="22"/>
          <w:lang w:val="en-GB"/>
        </w:rPr>
        <w:t>25</w:t>
      </w:r>
      <w:r w:rsidR="00252D66">
        <w:rPr>
          <w:rFonts w:ascii="Arial Narrow" w:hAnsi="Arial Narrow" w:cs="Arial"/>
          <w:sz w:val="22"/>
          <w:szCs w:val="22"/>
          <w:lang w:val="en-GB"/>
        </w:rPr>
        <w:t>,</w:t>
      </w:r>
      <w:r w:rsidRPr="00F22F0B">
        <w:rPr>
          <w:rFonts w:ascii="Arial Narrow" w:hAnsi="Arial Narrow" w:cs="Arial"/>
          <w:sz w:val="22"/>
          <w:szCs w:val="22"/>
          <w:lang w:val="en-GB"/>
        </w:rPr>
        <w:t xml:space="preserve">00 euros. </w:t>
      </w:r>
    </w:p>
    <w:p w:rsidR="005B65DB" w:rsidRPr="00F22F0B" w:rsidRDefault="005B65DB" w:rsidP="00656E94">
      <w:pPr>
        <w:spacing w:line="360" w:lineRule="auto"/>
        <w:jc w:val="both"/>
        <w:rPr>
          <w:rFonts w:ascii="Arial Narrow" w:hAnsi="Arial Narrow" w:cs="Arial"/>
          <w:sz w:val="22"/>
          <w:szCs w:val="22"/>
          <w:lang w:val="en-GB"/>
        </w:rPr>
      </w:pPr>
    </w:p>
    <w:p w:rsidR="00EC2FCA" w:rsidRPr="00F22F0B" w:rsidRDefault="00EC2FCA"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TRANSPORT</w:t>
      </w:r>
      <w:r w:rsidRPr="00F22F0B">
        <w:rPr>
          <w:rFonts w:ascii="Arial Narrow" w:hAnsi="Arial Narrow" w:cs="Arial"/>
          <w:b/>
          <w:sz w:val="22"/>
          <w:szCs w:val="22"/>
        </w:rPr>
        <w:t>ΑΤΙΟΝ</w:t>
      </w:r>
      <w:r w:rsidRPr="00F22F0B">
        <w:rPr>
          <w:rFonts w:ascii="Arial Narrow" w:hAnsi="Arial Narrow" w:cs="Arial"/>
          <w:b/>
          <w:sz w:val="22"/>
          <w:szCs w:val="22"/>
          <w:lang w:val="en-GB"/>
        </w:rPr>
        <w:t xml:space="preserve"> IN </w:t>
      </w: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p>
    <w:p w:rsidR="00084E7F" w:rsidRPr="005248C6" w:rsidRDefault="00084E7F" w:rsidP="00656E94">
      <w:pPr>
        <w:spacing w:line="360" w:lineRule="auto"/>
        <w:jc w:val="both"/>
        <w:rPr>
          <w:rFonts w:ascii="Arial Narrow" w:hAnsi="Arial Narrow" w:cs="Arial"/>
          <w:sz w:val="22"/>
          <w:szCs w:val="22"/>
          <w:lang w:val="en-GB"/>
        </w:rPr>
      </w:pPr>
      <w:r w:rsidRPr="005248C6">
        <w:rPr>
          <w:rFonts w:ascii="Arial Narrow" w:hAnsi="Arial Narrow" w:cs="Arial"/>
          <w:sz w:val="22"/>
          <w:szCs w:val="22"/>
          <w:lang w:val="en-GB"/>
        </w:rPr>
        <w:t xml:space="preserve">The unified ticket is valid for all transportation on all means of Mass Transportation (ISAP, Metro, TRAM, buses, trolley-buses) for unlimited rides for 90 minutes from the hour of its validation. </w:t>
      </w:r>
      <w:r w:rsidR="005050A8" w:rsidRPr="005248C6">
        <w:rPr>
          <w:rFonts w:ascii="Arial Narrow" w:hAnsi="Arial Narrow" w:cs="Arial"/>
          <w:sz w:val="22"/>
          <w:szCs w:val="22"/>
          <w:lang w:val="en-GB"/>
        </w:rPr>
        <w:t>The student ticket costs 0,</w:t>
      </w:r>
      <w:r w:rsidR="00C15D6D" w:rsidRPr="005248C6">
        <w:rPr>
          <w:rFonts w:ascii="Arial Narrow" w:hAnsi="Arial Narrow" w:cs="Arial"/>
          <w:sz w:val="22"/>
          <w:szCs w:val="22"/>
          <w:lang w:val="en-GB"/>
        </w:rPr>
        <w:t>7</w:t>
      </w:r>
      <w:r w:rsidR="005050A8" w:rsidRPr="005248C6">
        <w:rPr>
          <w:rFonts w:ascii="Arial Narrow" w:hAnsi="Arial Narrow" w:cs="Arial"/>
          <w:sz w:val="22"/>
          <w:szCs w:val="22"/>
          <w:lang w:val="en-GB"/>
        </w:rPr>
        <w:t xml:space="preserve">0 </w:t>
      </w:r>
      <w:r w:rsidR="00690444" w:rsidRPr="005248C6">
        <w:rPr>
          <w:rFonts w:ascii="Arial Narrow" w:hAnsi="Arial Narrow" w:cs="Arial"/>
          <w:sz w:val="22"/>
          <w:szCs w:val="22"/>
          <w:lang w:val="en-GB"/>
        </w:rPr>
        <w:t>€</w:t>
      </w:r>
      <w:r w:rsidR="005050A8" w:rsidRPr="005248C6">
        <w:rPr>
          <w:rFonts w:ascii="Arial Narrow" w:hAnsi="Arial Narrow" w:cs="Arial"/>
          <w:sz w:val="22"/>
          <w:szCs w:val="22"/>
          <w:lang w:val="en-GB"/>
        </w:rPr>
        <w:t xml:space="preserve"> thus the normal 1</w:t>
      </w:r>
      <w:r w:rsidR="00C15D6D" w:rsidRPr="005248C6">
        <w:rPr>
          <w:rFonts w:ascii="Arial Narrow" w:hAnsi="Arial Narrow" w:cs="Arial"/>
          <w:sz w:val="22"/>
          <w:szCs w:val="22"/>
          <w:lang w:val="en-GB"/>
        </w:rPr>
        <w:t>,40</w:t>
      </w:r>
      <w:r w:rsidR="005050A8" w:rsidRPr="005248C6">
        <w:rPr>
          <w:rFonts w:ascii="Arial Narrow" w:hAnsi="Arial Narrow" w:cs="Arial"/>
          <w:sz w:val="22"/>
          <w:szCs w:val="22"/>
          <w:lang w:val="en-GB"/>
        </w:rPr>
        <w:t xml:space="preserve"> </w:t>
      </w:r>
      <w:r w:rsidR="00690444" w:rsidRPr="005248C6">
        <w:rPr>
          <w:rFonts w:ascii="Arial Narrow" w:hAnsi="Arial Narrow" w:cs="Arial"/>
          <w:sz w:val="22"/>
          <w:szCs w:val="22"/>
          <w:lang w:val="en-GB"/>
        </w:rPr>
        <w:t>€</w:t>
      </w:r>
      <w:r w:rsidR="005050A8" w:rsidRPr="005248C6">
        <w:rPr>
          <w:rFonts w:ascii="Arial Narrow" w:hAnsi="Arial Narrow" w:cs="Arial"/>
          <w:sz w:val="22"/>
          <w:szCs w:val="22"/>
          <w:lang w:val="en-GB"/>
        </w:rPr>
        <w:t xml:space="preserve">. </w:t>
      </w:r>
      <w:r w:rsidRPr="005248C6">
        <w:rPr>
          <w:rFonts w:ascii="Arial Narrow" w:hAnsi="Arial Narrow" w:cs="Arial"/>
          <w:sz w:val="22"/>
          <w:szCs w:val="22"/>
          <w:lang w:val="en-GB"/>
        </w:rPr>
        <w:t xml:space="preserve">You should validate your ticket upon boarding on the vehicle (bus, trolley-busses) or entering the station (Metro, Tram, ISAP) or possess a valid travelcard. </w:t>
      </w:r>
      <w:r w:rsidR="005E7BA1" w:rsidRPr="005248C6">
        <w:rPr>
          <w:rFonts w:ascii="Arial Narrow" w:hAnsi="Arial Narrow" w:cs="Arial"/>
          <w:sz w:val="22"/>
          <w:szCs w:val="22"/>
          <w:lang w:val="en-GB"/>
        </w:rPr>
        <w:t xml:space="preserve">The Monthly student card (for all means of transportation) costs </w:t>
      </w:r>
      <w:r w:rsidR="007D7F83" w:rsidRPr="005248C6">
        <w:rPr>
          <w:rFonts w:ascii="Arial Narrow" w:hAnsi="Arial Narrow" w:cs="Arial"/>
          <w:sz w:val="22"/>
          <w:szCs w:val="22"/>
          <w:lang w:val="en-GB"/>
        </w:rPr>
        <w:t>23</w:t>
      </w:r>
      <w:r w:rsidR="005E7BA1" w:rsidRPr="005248C6">
        <w:rPr>
          <w:rFonts w:ascii="Arial Narrow" w:hAnsi="Arial Narrow" w:cs="Arial"/>
          <w:sz w:val="22"/>
          <w:szCs w:val="22"/>
          <w:lang w:val="en-GB"/>
        </w:rPr>
        <w:t xml:space="preserve"> </w:t>
      </w:r>
      <w:r w:rsidR="00690444" w:rsidRPr="005248C6">
        <w:rPr>
          <w:rFonts w:ascii="Arial Narrow" w:hAnsi="Arial Narrow" w:cs="Arial"/>
          <w:sz w:val="22"/>
          <w:szCs w:val="22"/>
          <w:lang w:val="en-GB"/>
        </w:rPr>
        <w:t>€</w:t>
      </w:r>
      <w:r w:rsidR="005E7BA1" w:rsidRPr="005248C6">
        <w:rPr>
          <w:rFonts w:ascii="Arial Narrow" w:hAnsi="Arial Narrow" w:cs="Arial"/>
          <w:sz w:val="22"/>
          <w:szCs w:val="22"/>
          <w:lang w:val="en-GB"/>
        </w:rPr>
        <w:t xml:space="preserve"> and the Daily card (for all means of transportation): </w:t>
      </w:r>
      <w:r w:rsidR="005248C6" w:rsidRPr="005248C6">
        <w:rPr>
          <w:rFonts w:ascii="Arial Narrow" w:hAnsi="Arial Narrow" w:cs="Arial"/>
          <w:sz w:val="22"/>
          <w:szCs w:val="22"/>
          <w:lang w:val="en-GB"/>
        </w:rPr>
        <w:t>4</w:t>
      </w:r>
      <w:r w:rsidR="005E7BA1" w:rsidRPr="005248C6">
        <w:rPr>
          <w:rFonts w:ascii="Arial Narrow" w:hAnsi="Arial Narrow" w:cs="Arial"/>
          <w:sz w:val="22"/>
          <w:szCs w:val="22"/>
          <w:lang w:val="en-GB"/>
        </w:rPr>
        <w:t xml:space="preserve"> </w:t>
      </w:r>
      <w:r w:rsidR="00690444" w:rsidRPr="005248C6">
        <w:rPr>
          <w:rFonts w:ascii="Arial Narrow" w:hAnsi="Arial Narrow" w:cs="Arial"/>
          <w:sz w:val="22"/>
          <w:szCs w:val="22"/>
          <w:lang w:val="en-GB"/>
        </w:rPr>
        <w:t>€</w:t>
      </w:r>
      <w:r w:rsidR="005E7BA1" w:rsidRPr="005248C6">
        <w:rPr>
          <w:rFonts w:ascii="Arial Narrow" w:hAnsi="Arial Narrow" w:cs="Arial"/>
          <w:sz w:val="22"/>
          <w:szCs w:val="22"/>
          <w:lang w:val="en-GB"/>
        </w:rPr>
        <w:t>.</w:t>
      </w:r>
    </w:p>
    <w:p w:rsidR="00906288" w:rsidRPr="00F22F0B" w:rsidRDefault="00084E7F" w:rsidP="00656E94">
      <w:pPr>
        <w:spacing w:line="360" w:lineRule="auto"/>
        <w:jc w:val="both"/>
        <w:rPr>
          <w:rFonts w:ascii="Arial Narrow" w:hAnsi="Arial Narrow" w:cs="Arial"/>
          <w:sz w:val="22"/>
          <w:szCs w:val="22"/>
          <w:lang w:val="en-GB"/>
        </w:rPr>
      </w:pPr>
      <w:r w:rsidRPr="005248C6">
        <w:rPr>
          <w:rFonts w:ascii="Arial Narrow" w:hAnsi="Arial Narrow" w:cs="Arial"/>
          <w:sz w:val="22"/>
          <w:szCs w:val="22"/>
          <w:lang w:val="en-GB"/>
        </w:rPr>
        <w:t>Yoy can buy tickets in a</w:t>
      </w:r>
      <w:r w:rsidR="00906288" w:rsidRPr="005248C6">
        <w:rPr>
          <w:rFonts w:ascii="Arial Narrow" w:hAnsi="Arial Narrow" w:cs="Arial"/>
          <w:sz w:val="22"/>
          <w:szCs w:val="22"/>
          <w:lang w:val="en-GB"/>
        </w:rPr>
        <w:t xml:space="preserve">ll </w:t>
      </w:r>
      <w:r w:rsidRPr="005248C6">
        <w:rPr>
          <w:rFonts w:ascii="Arial Narrow" w:hAnsi="Arial Narrow" w:cs="Arial"/>
          <w:sz w:val="22"/>
          <w:szCs w:val="22"/>
          <w:lang w:val="en-GB"/>
        </w:rPr>
        <w:t>s</w:t>
      </w:r>
      <w:r w:rsidR="00906288" w:rsidRPr="005248C6">
        <w:rPr>
          <w:rFonts w:ascii="Arial Narrow" w:hAnsi="Arial Narrow" w:cs="Arial"/>
          <w:sz w:val="22"/>
          <w:szCs w:val="22"/>
          <w:lang w:val="en-GB"/>
        </w:rPr>
        <w:t xml:space="preserve">tations </w:t>
      </w:r>
      <w:r w:rsidRPr="005248C6">
        <w:rPr>
          <w:rFonts w:ascii="Arial Narrow" w:hAnsi="Arial Narrow" w:cs="Arial"/>
          <w:sz w:val="22"/>
          <w:szCs w:val="22"/>
          <w:lang w:val="en-GB"/>
        </w:rPr>
        <w:t>and in kiosks (periptera)</w:t>
      </w:r>
      <w:r w:rsidR="00643FC8">
        <w:rPr>
          <w:rFonts w:ascii="Arial Narrow" w:hAnsi="Arial Narrow" w:cs="Arial"/>
          <w:sz w:val="22"/>
          <w:szCs w:val="22"/>
          <w:lang w:val="en-GB"/>
        </w:rPr>
        <w:t>.</w:t>
      </w:r>
    </w:p>
    <w:p w:rsidR="002C37D5" w:rsidRPr="00F22F0B" w:rsidRDefault="002C37D5"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Underground Railway (ISAP)</w:t>
      </w:r>
      <w:r w:rsidRPr="00F22F0B">
        <w:rPr>
          <w:rFonts w:ascii="Arial Narrow" w:hAnsi="Arial Narrow" w:cs="Arial"/>
          <w:sz w:val="22"/>
          <w:szCs w:val="22"/>
          <w:lang w:val="en-GB"/>
        </w:rPr>
        <w:t xml:space="preserve"> </w:t>
      </w:r>
      <w:r w:rsidR="005E7BA1" w:rsidRPr="00F22F0B">
        <w:rPr>
          <w:rFonts w:ascii="Arial Narrow" w:hAnsi="Arial Narrow" w:cs="Arial"/>
          <w:sz w:val="22"/>
          <w:szCs w:val="22"/>
          <w:lang w:val="en-GB"/>
        </w:rPr>
        <w:t>(</w:t>
      </w:r>
      <w:hyperlink r:id="rId14" w:history="1">
        <w:r w:rsidR="005E7BA1" w:rsidRPr="00F22F0B">
          <w:rPr>
            <w:rStyle w:val="Hypertextovodkaz"/>
            <w:rFonts w:ascii="Arial Narrow" w:hAnsi="Arial Narrow" w:cs="Arial"/>
            <w:color w:val="auto"/>
            <w:sz w:val="22"/>
            <w:szCs w:val="22"/>
            <w:lang w:val="en-GB"/>
          </w:rPr>
          <w:t>www.isap.gr</w:t>
        </w:r>
      </w:hyperlink>
      <w:r w:rsidR="005E7BA1" w:rsidRPr="00F22F0B">
        <w:rPr>
          <w:rFonts w:ascii="Arial Narrow" w:hAnsi="Arial Narrow" w:cs="Arial"/>
          <w:sz w:val="22"/>
          <w:szCs w:val="22"/>
          <w:lang w:val="en-GB"/>
        </w:rPr>
        <w:t>)</w:t>
      </w:r>
      <w:r w:rsidR="00EC2FCA" w:rsidRPr="00F22F0B">
        <w:rPr>
          <w:rFonts w:ascii="Arial Narrow" w:hAnsi="Arial Narrow" w:cs="Arial"/>
          <w:sz w:val="22"/>
          <w:szCs w:val="22"/>
          <w:lang w:val="en-GB"/>
        </w:rPr>
        <w:t xml:space="preserve">. </w:t>
      </w:r>
      <w:r w:rsidR="005E7BA1" w:rsidRPr="00F22F0B">
        <w:rPr>
          <w:rFonts w:ascii="Arial Narrow" w:hAnsi="Arial Narrow" w:cs="Arial"/>
          <w:sz w:val="22"/>
          <w:szCs w:val="22"/>
          <w:lang w:val="en-GB"/>
        </w:rPr>
        <w:t>The underground (“</w:t>
      </w:r>
      <w:r w:rsidRPr="00F22F0B">
        <w:rPr>
          <w:rFonts w:ascii="Arial Narrow" w:hAnsi="Arial Narrow" w:cs="Arial"/>
          <w:sz w:val="22"/>
          <w:szCs w:val="22"/>
        </w:rPr>
        <w:t>ηλεκτρικός</w:t>
      </w:r>
      <w:r w:rsidRPr="00F22F0B">
        <w:rPr>
          <w:rFonts w:ascii="Arial Narrow" w:hAnsi="Arial Narrow" w:cs="Arial"/>
          <w:sz w:val="22"/>
          <w:szCs w:val="22"/>
          <w:lang w:val="en-GB"/>
        </w:rPr>
        <w:t>”</w:t>
      </w:r>
      <w:r w:rsidR="005E7BA1" w:rsidRPr="00F22F0B">
        <w:rPr>
          <w:rFonts w:ascii="Arial Narrow" w:hAnsi="Arial Narrow" w:cs="Arial"/>
          <w:sz w:val="22"/>
          <w:szCs w:val="22"/>
          <w:lang w:val="en-GB"/>
        </w:rPr>
        <w:t xml:space="preserve"> ilektrikos</w:t>
      </w:r>
      <w:r w:rsidRPr="00F22F0B">
        <w:rPr>
          <w:rFonts w:ascii="Arial Narrow" w:hAnsi="Arial Narrow" w:cs="Arial"/>
          <w:sz w:val="22"/>
          <w:szCs w:val="22"/>
          <w:lang w:val="en-GB"/>
        </w:rPr>
        <w:t xml:space="preserve">) permits you to get comfortably and without delay on a journey with 24 stations, from </w:t>
      </w:r>
      <w:smartTag w:uri="urn:schemas-microsoft-com:office:smarttags" w:element="City">
        <w:smartTag w:uri="urn:schemas-microsoft-com:office:smarttags" w:element="place">
          <w:r w:rsidRPr="00F22F0B">
            <w:rPr>
              <w:rFonts w:ascii="Arial Narrow" w:hAnsi="Arial Narrow" w:cs="Arial"/>
              <w:sz w:val="22"/>
              <w:szCs w:val="22"/>
              <w:lang w:val="en-GB"/>
            </w:rPr>
            <w:t>Piraeus</w:t>
          </w:r>
        </w:smartTag>
      </w:smartTag>
      <w:r w:rsidRPr="00F22F0B">
        <w:rPr>
          <w:rFonts w:ascii="Arial Narrow" w:hAnsi="Arial Narrow" w:cs="Arial"/>
          <w:sz w:val="22"/>
          <w:szCs w:val="22"/>
          <w:lang w:val="en-GB"/>
        </w:rPr>
        <w:t xml:space="preserve"> to the suburb of Kifissia</w:t>
      </w:r>
      <w:r w:rsidR="005050A8" w:rsidRPr="00F22F0B">
        <w:rPr>
          <w:rFonts w:ascii="Arial Narrow" w:hAnsi="Arial Narrow" w:cs="Arial"/>
          <w:sz w:val="22"/>
          <w:szCs w:val="22"/>
          <w:lang w:val="en-GB"/>
        </w:rPr>
        <w:t xml:space="preserve"> (line 1)</w:t>
      </w:r>
      <w:r w:rsidRPr="00F22F0B">
        <w:rPr>
          <w:rFonts w:ascii="Arial Narrow" w:hAnsi="Arial Narrow" w:cs="Arial"/>
          <w:sz w:val="22"/>
          <w:szCs w:val="22"/>
          <w:lang w:val="en-GB"/>
        </w:rPr>
        <w:t xml:space="preserve">. It runs from 05:00 to 00:30. </w:t>
      </w:r>
      <w:r w:rsidR="005050A8" w:rsidRPr="00F22F0B">
        <w:rPr>
          <w:rFonts w:ascii="Arial Narrow" w:hAnsi="Arial Narrow" w:cs="Arial"/>
          <w:sz w:val="22"/>
          <w:szCs w:val="22"/>
          <w:lang w:val="en-GB"/>
        </w:rPr>
        <w:t>Y</w:t>
      </w:r>
      <w:r w:rsidRPr="00F22F0B">
        <w:rPr>
          <w:rFonts w:ascii="Arial Narrow" w:hAnsi="Arial Narrow" w:cs="Arial"/>
          <w:sz w:val="22"/>
          <w:szCs w:val="22"/>
          <w:lang w:val="en-GB"/>
        </w:rPr>
        <w:t xml:space="preserve">ou can buy </w:t>
      </w:r>
      <w:r w:rsidR="005050A8" w:rsidRPr="00F22F0B">
        <w:rPr>
          <w:rFonts w:ascii="Arial Narrow" w:hAnsi="Arial Narrow" w:cs="Arial"/>
          <w:sz w:val="22"/>
          <w:szCs w:val="22"/>
          <w:lang w:val="en-GB"/>
        </w:rPr>
        <w:t>tickets</w:t>
      </w:r>
      <w:r w:rsidRPr="00F22F0B">
        <w:rPr>
          <w:rFonts w:ascii="Arial Narrow" w:hAnsi="Arial Narrow" w:cs="Arial"/>
          <w:sz w:val="22"/>
          <w:szCs w:val="22"/>
          <w:lang w:val="en-GB"/>
        </w:rPr>
        <w:t xml:space="preserve"> at the entrance of each station, </w:t>
      </w:r>
      <w:r w:rsidR="005050A8" w:rsidRPr="00F22F0B">
        <w:rPr>
          <w:rFonts w:ascii="Arial Narrow" w:hAnsi="Arial Narrow" w:cs="Arial"/>
          <w:sz w:val="22"/>
          <w:szCs w:val="22"/>
          <w:lang w:val="en-GB"/>
        </w:rPr>
        <w:t xml:space="preserve">and you </w:t>
      </w:r>
      <w:r w:rsidRPr="00F22F0B">
        <w:rPr>
          <w:rFonts w:ascii="Arial Narrow" w:hAnsi="Arial Narrow" w:cs="Arial"/>
          <w:sz w:val="22"/>
          <w:szCs w:val="22"/>
          <w:lang w:val="en-GB"/>
        </w:rPr>
        <w:t xml:space="preserve">must validate </w:t>
      </w:r>
      <w:r w:rsidR="005050A8" w:rsidRPr="00F22F0B">
        <w:rPr>
          <w:rFonts w:ascii="Arial Narrow" w:hAnsi="Arial Narrow" w:cs="Arial"/>
          <w:sz w:val="22"/>
          <w:szCs w:val="22"/>
          <w:lang w:val="en-GB"/>
        </w:rPr>
        <w:t xml:space="preserve">it </w:t>
      </w:r>
      <w:r w:rsidRPr="00F22F0B">
        <w:rPr>
          <w:rFonts w:ascii="Arial Narrow" w:hAnsi="Arial Narrow" w:cs="Arial"/>
          <w:sz w:val="22"/>
          <w:szCs w:val="22"/>
          <w:lang w:val="en-GB"/>
        </w:rPr>
        <w:t xml:space="preserve">before you enter the train. The central station is below </w:t>
      </w:r>
      <w:smartTag w:uri="urn:schemas-microsoft-com:office:smarttags" w:element="Street">
        <w:smartTag w:uri="urn:schemas-microsoft-com:office:smarttags" w:element="address">
          <w:r w:rsidRPr="00F22F0B">
            <w:rPr>
              <w:rFonts w:ascii="Arial Narrow" w:hAnsi="Arial Narrow" w:cs="Arial"/>
              <w:sz w:val="22"/>
              <w:szCs w:val="22"/>
              <w:lang w:val="en-GB"/>
            </w:rPr>
            <w:t>Omonia Square</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pt-BR"/>
        </w:rPr>
        <w:t>Athens Metro</w:t>
      </w:r>
      <w:r w:rsidR="005E7BA1" w:rsidRPr="00F22F0B">
        <w:rPr>
          <w:rFonts w:ascii="Arial Narrow" w:hAnsi="Arial Narrow" w:cs="Arial"/>
          <w:sz w:val="22"/>
          <w:szCs w:val="22"/>
          <w:lang w:val="pt-BR"/>
        </w:rPr>
        <w:t xml:space="preserve"> (</w:t>
      </w:r>
      <w:hyperlink r:id="rId15" w:history="1">
        <w:r w:rsidR="005E7BA1" w:rsidRPr="00F22F0B">
          <w:rPr>
            <w:rStyle w:val="Hypertextovodkaz"/>
            <w:rFonts w:ascii="Arial Narrow" w:hAnsi="Arial Narrow" w:cs="Arial"/>
            <w:sz w:val="22"/>
            <w:szCs w:val="22"/>
            <w:lang w:val="pt-BR"/>
          </w:rPr>
          <w:t>www.amel.gr</w:t>
        </w:r>
      </w:hyperlink>
      <w:r w:rsidR="005E7BA1" w:rsidRPr="00F22F0B">
        <w:rPr>
          <w:rFonts w:ascii="Arial Narrow" w:hAnsi="Arial Narrow" w:cs="Arial"/>
          <w:sz w:val="22"/>
          <w:szCs w:val="22"/>
          <w:lang w:val="pt-BR"/>
        </w:rPr>
        <w:t>)</w:t>
      </w:r>
      <w:r w:rsidR="00EC2FCA" w:rsidRPr="00F22F0B">
        <w:rPr>
          <w:rFonts w:ascii="Arial Narrow" w:hAnsi="Arial Narrow" w:cs="Arial"/>
          <w:sz w:val="22"/>
          <w:szCs w:val="22"/>
          <w:lang w:val="pt-BR"/>
        </w:rPr>
        <w:t xml:space="preserve">. </w:t>
      </w:r>
      <w:r w:rsidR="005E7BA1" w:rsidRPr="00F22F0B">
        <w:rPr>
          <w:rFonts w:ascii="Arial Narrow" w:hAnsi="Arial Narrow" w:cs="Arial"/>
          <w:sz w:val="22"/>
          <w:szCs w:val="22"/>
          <w:lang w:val="en-GB"/>
        </w:rPr>
        <w:t>T</w:t>
      </w:r>
      <w:r w:rsidRPr="00F22F0B">
        <w:rPr>
          <w:rFonts w:ascii="Arial Narrow" w:hAnsi="Arial Narrow" w:cs="Arial"/>
          <w:sz w:val="22"/>
          <w:szCs w:val="22"/>
          <w:lang w:val="en-GB"/>
        </w:rPr>
        <w:t>he metro gives you the opportunity to get comfortably and very fast on a journey with</w:t>
      </w:r>
      <w:r w:rsidR="00026D36" w:rsidRPr="00F22F0B">
        <w:rPr>
          <w:rFonts w:ascii="Arial Narrow" w:hAnsi="Arial Narrow" w:cs="Arial"/>
          <w:sz w:val="22"/>
          <w:szCs w:val="22"/>
          <w:lang w:val="en-GB"/>
        </w:rPr>
        <w:t xml:space="preserve"> 28</w:t>
      </w:r>
      <w:r w:rsidRPr="00F22F0B">
        <w:rPr>
          <w:rFonts w:ascii="Arial Narrow" w:hAnsi="Arial Narrow" w:cs="Arial"/>
          <w:sz w:val="22"/>
          <w:szCs w:val="22"/>
          <w:lang w:val="en-GB"/>
        </w:rPr>
        <w:t xml:space="preserve"> stations, from Aghios Antonios – Aghios Dimitrios (Line 3) to Egaleo – Doukissis Plakentias – Airport (Line 2). Y</w:t>
      </w:r>
      <w:r w:rsidR="001376E5" w:rsidRPr="00F22F0B">
        <w:rPr>
          <w:rFonts w:ascii="Arial Narrow" w:hAnsi="Arial Narrow" w:cs="Arial"/>
          <w:sz w:val="22"/>
          <w:szCs w:val="22"/>
          <w:lang w:val="en-US"/>
        </w:rPr>
        <w:t>o</w:t>
      </w:r>
      <w:r w:rsidRPr="00F22F0B">
        <w:rPr>
          <w:rFonts w:ascii="Arial Narrow" w:hAnsi="Arial Narrow" w:cs="Arial"/>
          <w:sz w:val="22"/>
          <w:szCs w:val="22"/>
          <w:lang w:val="en-GB"/>
        </w:rPr>
        <w:t xml:space="preserve">u can buy tickets and cards at the entrance of each station, where they are also validated before you enter the metro. The central station is under </w:t>
      </w:r>
      <w:smartTag w:uri="urn:schemas-microsoft-com:office:smarttags" w:element="Street">
        <w:smartTag w:uri="urn:schemas-microsoft-com:office:smarttags" w:element="address">
          <w:r w:rsidRPr="00F22F0B">
            <w:rPr>
              <w:rFonts w:ascii="Arial Narrow" w:hAnsi="Arial Narrow" w:cs="Arial"/>
              <w:sz w:val="22"/>
              <w:szCs w:val="22"/>
              <w:lang w:val="en-GB"/>
            </w:rPr>
            <w:t>Omonia Square</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lastRenderedPageBreak/>
        <w:t>Public Urban Transportation (buses and trolley-buses)</w:t>
      </w:r>
      <w:r w:rsidR="005E7BA1" w:rsidRPr="00F22F0B">
        <w:rPr>
          <w:rFonts w:ascii="Arial Narrow" w:hAnsi="Arial Narrow" w:cs="Arial"/>
          <w:b/>
          <w:sz w:val="22"/>
          <w:szCs w:val="22"/>
          <w:lang w:val="en-GB"/>
        </w:rPr>
        <w:t xml:space="preserve"> (</w:t>
      </w:r>
      <w:hyperlink r:id="rId16" w:history="1">
        <w:r w:rsidR="005E7BA1" w:rsidRPr="00F22F0B">
          <w:rPr>
            <w:rStyle w:val="Hypertextovodkaz"/>
            <w:rFonts w:ascii="Arial Narrow" w:hAnsi="Arial Narrow" w:cs="Arial"/>
            <w:b/>
            <w:sz w:val="22"/>
            <w:szCs w:val="22"/>
            <w:lang w:val="en-GB"/>
          </w:rPr>
          <w:t>www.oasa.gr</w:t>
        </w:r>
      </w:hyperlink>
      <w:r w:rsidR="005E7BA1" w:rsidRPr="00F22F0B">
        <w:rPr>
          <w:rFonts w:ascii="Arial Narrow" w:hAnsi="Arial Narrow" w:cs="Arial"/>
          <w:b/>
          <w:sz w:val="22"/>
          <w:szCs w:val="22"/>
          <w:lang w:val="en-GB"/>
        </w:rPr>
        <w:t>)</w:t>
      </w:r>
      <w:r w:rsidR="00EC2FCA" w:rsidRPr="00F22F0B">
        <w:rPr>
          <w:rFonts w:ascii="Arial Narrow" w:hAnsi="Arial Narrow" w:cs="Arial"/>
          <w:b/>
          <w:sz w:val="22"/>
          <w:szCs w:val="22"/>
          <w:lang w:val="en-GB"/>
        </w:rPr>
        <w:t xml:space="preserve">. </w:t>
      </w:r>
      <w:r w:rsidRPr="00F22F0B">
        <w:rPr>
          <w:rFonts w:ascii="Arial Narrow" w:hAnsi="Arial Narrow" w:cs="Arial"/>
          <w:sz w:val="22"/>
          <w:szCs w:val="22"/>
          <w:lang w:val="en-GB"/>
        </w:rPr>
        <w:t xml:space="preserve">Tickets must be validated upon boarding in special validation machines within the vehicle (there is a penalty fine for not stamping your ticket). </w:t>
      </w:r>
    </w:p>
    <w:p w:rsidR="00084E7F" w:rsidRPr="00F22F0B" w:rsidRDefault="00084E7F" w:rsidP="00656E94">
      <w:pPr>
        <w:spacing w:line="360" w:lineRule="auto"/>
        <w:jc w:val="both"/>
        <w:rPr>
          <w:rFonts w:ascii="Arial Narrow" w:hAnsi="Arial Narrow" w:cs="Arial"/>
          <w:b/>
          <w:color w:val="99CC00"/>
          <w:sz w:val="22"/>
          <w:szCs w:val="22"/>
          <w:lang w:val="en-GB"/>
        </w:rPr>
      </w:pPr>
    </w:p>
    <w:p w:rsidR="005E7BA1" w:rsidRPr="00F22F0B" w:rsidRDefault="00084E7F" w:rsidP="00656E94">
      <w:pPr>
        <w:spacing w:line="360" w:lineRule="auto"/>
        <w:jc w:val="both"/>
        <w:rPr>
          <w:rFonts w:ascii="Arial Narrow" w:hAnsi="Arial Narrow" w:cs="Arial"/>
          <w:sz w:val="22"/>
          <w:szCs w:val="22"/>
          <w:lang w:val="en-GB"/>
        </w:rPr>
      </w:pP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r w:rsidRPr="00F22F0B">
        <w:rPr>
          <w:rFonts w:ascii="Arial Narrow" w:hAnsi="Arial Narrow" w:cs="Arial"/>
          <w:b/>
          <w:sz w:val="22"/>
          <w:szCs w:val="22"/>
          <w:lang w:val="en-GB"/>
        </w:rPr>
        <w:t xml:space="preserve"> TRAM</w:t>
      </w:r>
      <w:r w:rsidR="005E7BA1" w:rsidRPr="00F22F0B">
        <w:rPr>
          <w:rFonts w:ascii="Arial Narrow" w:hAnsi="Arial Narrow" w:cs="Arial"/>
          <w:b/>
          <w:sz w:val="22"/>
          <w:szCs w:val="22"/>
          <w:lang w:val="en-GB"/>
        </w:rPr>
        <w:t xml:space="preserve"> (</w:t>
      </w:r>
      <w:hyperlink r:id="rId17" w:history="1">
        <w:r w:rsidR="00EC2FCA" w:rsidRPr="00F22F0B">
          <w:rPr>
            <w:rStyle w:val="Hypertextovodkaz"/>
            <w:rFonts w:ascii="Arial Narrow" w:hAnsi="Arial Narrow" w:cs="Arial"/>
            <w:b/>
            <w:sz w:val="22"/>
            <w:szCs w:val="22"/>
            <w:lang w:val="en-GB"/>
          </w:rPr>
          <w:t>www.tramsa.gr</w:t>
        </w:r>
      </w:hyperlink>
      <w:r w:rsidR="005E7BA1" w:rsidRPr="00F22F0B">
        <w:rPr>
          <w:rFonts w:ascii="Arial Narrow" w:hAnsi="Arial Narrow" w:cs="Arial"/>
          <w:b/>
          <w:sz w:val="22"/>
          <w:szCs w:val="22"/>
          <w:lang w:val="en-GB"/>
        </w:rPr>
        <w:t>)</w:t>
      </w:r>
      <w:r w:rsidR="00EC2FCA" w:rsidRPr="00F22F0B">
        <w:rPr>
          <w:rFonts w:ascii="Arial Narrow" w:hAnsi="Arial Narrow" w:cs="Arial"/>
          <w:b/>
          <w:sz w:val="22"/>
          <w:szCs w:val="22"/>
          <w:lang w:val="en-GB"/>
        </w:rPr>
        <w:t xml:space="preserve">. </w:t>
      </w:r>
      <w:r w:rsidR="005E7BA1" w:rsidRPr="00F22F0B">
        <w:rPr>
          <w:rFonts w:ascii="Arial Narrow" w:hAnsi="Arial Narrow" w:cs="Arial"/>
          <w:sz w:val="22"/>
          <w:szCs w:val="22"/>
          <w:lang w:val="en-GB"/>
        </w:rPr>
        <w:t>There</w:t>
      </w:r>
      <w:r w:rsidRPr="00F22F0B">
        <w:rPr>
          <w:rFonts w:ascii="Arial Narrow" w:hAnsi="Arial Narrow" w:cs="Arial"/>
          <w:sz w:val="22"/>
          <w:szCs w:val="22"/>
          <w:lang w:val="en-GB"/>
        </w:rPr>
        <w:t xml:space="preserve"> are the 3 routes of the Tram:</w:t>
      </w:r>
    </w:p>
    <w:p w:rsidR="005E7BA1" w:rsidRPr="00F22F0B" w:rsidRDefault="00084E7F" w:rsidP="00656E94">
      <w:pPr>
        <w:numPr>
          <w:ilvl w:val="0"/>
          <w:numId w:val="2"/>
        </w:num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THUKIDIDIS 3: </w:t>
      </w:r>
      <w:r w:rsidRPr="00F22F0B">
        <w:rPr>
          <w:rFonts w:ascii="Arial Narrow" w:hAnsi="Arial Narrow" w:cs="Arial"/>
          <w:sz w:val="22"/>
          <w:szCs w:val="22"/>
          <w:lang w:val="en-US"/>
        </w:rPr>
        <w:t xml:space="preserve">From </w:t>
      </w:r>
      <w:r w:rsidRPr="00F22F0B">
        <w:rPr>
          <w:rFonts w:ascii="Arial Narrow" w:hAnsi="Arial Narrow" w:cs="Arial"/>
          <w:sz w:val="22"/>
          <w:szCs w:val="22"/>
          <w:lang w:val="en-GB"/>
        </w:rPr>
        <w:t>SEF</w:t>
      </w:r>
      <w:r w:rsidRPr="00F22F0B">
        <w:rPr>
          <w:rFonts w:ascii="Arial Narrow" w:hAnsi="Arial Narrow" w:cs="Arial"/>
          <w:sz w:val="22"/>
          <w:szCs w:val="22"/>
          <w:lang w:val="en-US"/>
        </w:rPr>
        <w:t xml:space="preserve"> to </w:t>
      </w:r>
      <w:r w:rsidRPr="00F22F0B">
        <w:rPr>
          <w:rFonts w:ascii="Arial Narrow" w:hAnsi="Arial Narrow" w:cs="Arial"/>
          <w:sz w:val="22"/>
          <w:szCs w:val="22"/>
          <w:lang w:val="en-GB"/>
        </w:rPr>
        <w:t>ASKLIPIO VOULA </w:t>
      </w:r>
    </w:p>
    <w:p w:rsidR="005E7BA1" w:rsidRPr="00F22F0B" w:rsidRDefault="00084E7F" w:rsidP="00656E94">
      <w:pPr>
        <w:numPr>
          <w:ilvl w:val="0"/>
          <w:numId w:val="2"/>
        </w:num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ARISTOTELIS 4: </w:t>
      </w:r>
      <w:r w:rsidRPr="00F22F0B">
        <w:rPr>
          <w:rFonts w:ascii="Arial Narrow" w:hAnsi="Arial Narrow" w:cs="Arial"/>
          <w:sz w:val="22"/>
          <w:szCs w:val="22"/>
          <w:lang w:val="en-US"/>
        </w:rPr>
        <w:t xml:space="preserve">From </w:t>
      </w:r>
      <w:r w:rsidRPr="00F22F0B">
        <w:rPr>
          <w:rFonts w:ascii="Arial Narrow" w:hAnsi="Arial Narrow" w:cs="Arial"/>
          <w:sz w:val="22"/>
          <w:szCs w:val="22"/>
          <w:lang w:val="en-GB"/>
        </w:rPr>
        <w:t>SYNTAGMA</w:t>
      </w:r>
      <w:r w:rsidRPr="00F22F0B">
        <w:rPr>
          <w:rFonts w:ascii="Arial Narrow" w:hAnsi="Arial Narrow" w:cs="Arial"/>
          <w:sz w:val="22"/>
          <w:szCs w:val="22"/>
          <w:lang w:val="en-US"/>
        </w:rPr>
        <w:t xml:space="preserve"> to </w:t>
      </w:r>
      <w:r w:rsidRPr="00F22F0B">
        <w:rPr>
          <w:rFonts w:ascii="Arial Narrow" w:hAnsi="Arial Narrow" w:cs="Arial"/>
          <w:sz w:val="22"/>
          <w:szCs w:val="22"/>
          <w:lang w:val="en-GB"/>
        </w:rPr>
        <w:t>SEF </w:t>
      </w:r>
    </w:p>
    <w:p w:rsidR="00EC2FCA" w:rsidRPr="00F22F0B" w:rsidRDefault="00084E7F" w:rsidP="00656E94">
      <w:pPr>
        <w:numPr>
          <w:ilvl w:val="0"/>
          <w:numId w:val="2"/>
        </w:numPr>
        <w:spacing w:line="360" w:lineRule="auto"/>
        <w:jc w:val="both"/>
        <w:rPr>
          <w:rFonts w:ascii="Arial Narrow" w:hAnsi="Arial Narrow" w:cs="Arial"/>
          <w:sz w:val="22"/>
          <w:szCs w:val="22"/>
          <w:lang w:val="en-GB"/>
        </w:rPr>
      </w:pPr>
      <w:r w:rsidRPr="00235008">
        <w:rPr>
          <w:rFonts w:ascii="Arial Narrow" w:hAnsi="Arial Narrow" w:cs="Arial"/>
          <w:sz w:val="22"/>
          <w:szCs w:val="22"/>
          <w:lang w:val="en-GB"/>
        </w:rPr>
        <w:t xml:space="preserve">PLATONAS 5: </w:t>
      </w:r>
      <w:r w:rsidRPr="00F22F0B">
        <w:rPr>
          <w:rFonts w:ascii="Arial Narrow" w:hAnsi="Arial Narrow" w:cs="Arial"/>
          <w:sz w:val="22"/>
          <w:szCs w:val="22"/>
          <w:lang w:val="en-US"/>
        </w:rPr>
        <w:t xml:space="preserve">From </w:t>
      </w:r>
      <w:r w:rsidRPr="00235008">
        <w:rPr>
          <w:rFonts w:ascii="Arial Narrow" w:hAnsi="Arial Narrow" w:cs="Arial"/>
          <w:sz w:val="22"/>
          <w:szCs w:val="22"/>
          <w:lang w:val="en-GB"/>
        </w:rPr>
        <w:t>SYNTAGMA</w:t>
      </w:r>
      <w:r w:rsidRPr="00F22F0B">
        <w:rPr>
          <w:rFonts w:ascii="Arial Narrow" w:hAnsi="Arial Narrow" w:cs="Arial"/>
          <w:sz w:val="22"/>
          <w:szCs w:val="22"/>
          <w:lang w:val="en-US"/>
        </w:rPr>
        <w:t xml:space="preserve"> to</w:t>
      </w:r>
      <w:r w:rsidRPr="00235008">
        <w:rPr>
          <w:rFonts w:ascii="Arial Narrow" w:hAnsi="Arial Narrow" w:cs="Arial"/>
          <w:sz w:val="22"/>
          <w:szCs w:val="22"/>
          <w:lang w:val="en-GB"/>
        </w:rPr>
        <w:t xml:space="preserve"> ASKLIPIO VOULA </w:t>
      </w:r>
    </w:p>
    <w:p w:rsidR="00084E7F" w:rsidRPr="00F22F0B" w:rsidRDefault="00084E7F"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The tram operates daily from 05:00 am to 01:00 am while on Fridays and Saturdays it operates 24 hours</w:t>
      </w:r>
    </w:p>
    <w:p w:rsidR="0002067C" w:rsidRPr="00F22F0B" w:rsidRDefault="0002067C" w:rsidP="00656E94">
      <w:pPr>
        <w:spacing w:line="360" w:lineRule="auto"/>
        <w:jc w:val="both"/>
        <w:rPr>
          <w:rFonts w:ascii="Arial Narrow" w:hAnsi="Arial Narrow" w:cs="Arial"/>
          <w:sz w:val="22"/>
          <w:szCs w:val="22"/>
          <w:lang w:val="en-US"/>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TAXIS</w:t>
      </w:r>
      <w:r w:rsidRPr="00F22F0B">
        <w:rPr>
          <w:rFonts w:ascii="Arial Narrow" w:hAnsi="Arial Narrow" w:cs="Arial"/>
          <w:sz w:val="22"/>
          <w:szCs w:val="22"/>
          <w:lang w:val="en-GB"/>
        </w:rPr>
        <w:t xml:space="preserve"> are yellow and bear the sing TAXI on the roof. They can be found at special stops or in motion. The flag – falling is </w:t>
      </w:r>
      <w:r w:rsidR="0002067C" w:rsidRPr="00F22F0B">
        <w:rPr>
          <w:rFonts w:ascii="Arial Narrow" w:hAnsi="Arial Narrow" w:cs="Arial"/>
          <w:sz w:val="22"/>
          <w:szCs w:val="22"/>
          <w:lang w:val="en-GB"/>
        </w:rPr>
        <w:t>1</w:t>
      </w:r>
      <w:r w:rsidR="00906288" w:rsidRPr="00F22F0B">
        <w:rPr>
          <w:rFonts w:ascii="Arial Narrow" w:hAnsi="Arial Narrow" w:cs="Arial"/>
          <w:sz w:val="22"/>
          <w:szCs w:val="22"/>
          <w:lang w:val="en-GB"/>
        </w:rPr>
        <w:t>,</w:t>
      </w:r>
      <w:r w:rsidR="00A1611E">
        <w:rPr>
          <w:rFonts w:ascii="Arial Narrow" w:hAnsi="Arial Narrow" w:cs="Arial"/>
          <w:sz w:val="22"/>
          <w:szCs w:val="22"/>
          <w:lang w:val="en-GB"/>
        </w:rPr>
        <w:t>19</w:t>
      </w:r>
      <w:r w:rsidR="0002067C" w:rsidRPr="00F22F0B">
        <w:rPr>
          <w:rFonts w:ascii="Arial Narrow" w:hAnsi="Arial Narrow" w:cs="Arial"/>
          <w:sz w:val="22"/>
          <w:szCs w:val="22"/>
          <w:lang w:val="en-GB"/>
        </w:rPr>
        <w:t xml:space="preserve"> </w:t>
      </w:r>
      <w:r w:rsidR="00690444" w:rsidRPr="00F22F0B">
        <w:rPr>
          <w:rFonts w:ascii="Arial Narrow" w:hAnsi="Arial Narrow" w:cs="Arial"/>
          <w:sz w:val="22"/>
          <w:szCs w:val="22"/>
          <w:lang w:val="en-GB"/>
        </w:rPr>
        <w:t>€</w:t>
      </w:r>
      <w:r w:rsidRPr="00F22F0B">
        <w:rPr>
          <w:rFonts w:ascii="Arial Narrow" w:hAnsi="Arial Narrow" w:cs="Arial"/>
          <w:sz w:val="22"/>
          <w:szCs w:val="22"/>
          <w:lang w:val="en-GB"/>
        </w:rPr>
        <w:t xml:space="preserve"> and there is a minimum charge of </w:t>
      </w:r>
      <w:r w:rsidR="0002067C" w:rsidRPr="00F22F0B">
        <w:rPr>
          <w:rFonts w:ascii="Arial Narrow" w:hAnsi="Arial Narrow" w:cs="Arial"/>
          <w:sz w:val="22"/>
          <w:szCs w:val="22"/>
          <w:lang w:val="en-GB"/>
        </w:rPr>
        <w:t>3</w:t>
      </w:r>
      <w:r w:rsidR="00A1611E">
        <w:rPr>
          <w:rFonts w:ascii="Arial Narrow" w:hAnsi="Arial Narrow" w:cs="Arial"/>
          <w:sz w:val="22"/>
          <w:szCs w:val="22"/>
          <w:lang w:val="en-GB"/>
        </w:rPr>
        <w:t>,16</w:t>
      </w:r>
      <w:r w:rsidRPr="00F22F0B">
        <w:rPr>
          <w:rFonts w:ascii="Arial Narrow" w:hAnsi="Arial Narrow" w:cs="Arial"/>
          <w:sz w:val="22"/>
          <w:szCs w:val="22"/>
          <w:lang w:val="en-GB"/>
        </w:rPr>
        <w:t xml:space="preserve"> </w:t>
      </w:r>
      <w:r w:rsidR="00690444" w:rsidRPr="00F22F0B">
        <w:rPr>
          <w:rFonts w:ascii="Arial Narrow" w:hAnsi="Arial Narrow" w:cs="Arial"/>
          <w:sz w:val="22"/>
          <w:szCs w:val="22"/>
          <w:lang w:val="en-GB"/>
        </w:rPr>
        <w:t>€</w:t>
      </w:r>
      <w:r w:rsidRPr="00F22F0B">
        <w:rPr>
          <w:rFonts w:ascii="Arial Narrow" w:hAnsi="Arial Narrow" w:cs="Arial"/>
          <w:sz w:val="22"/>
          <w:szCs w:val="22"/>
          <w:lang w:val="en-GB"/>
        </w:rPr>
        <w:t xml:space="preserve"> regardless of the distance. Between 24:00 and 5:00 there is a double tariff. The amount payable is indicated on the taximeter of the car, except in cases where there is a</w:t>
      </w:r>
      <w:r w:rsidR="00690444" w:rsidRPr="00F22F0B">
        <w:rPr>
          <w:rFonts w:ascii="Arial Narrow" w:hAnsi="Arial Narrow" w:cs="Arial"/>
          <w:sz w:val="22"/>
          <w:szCs w:val="22"/>
          <w:lang w:val="en-GB"/>
        </w:rPr>
        <w:t>n</w:t>
      </w:r>
      <w:r w:rsidRPr="00F22F0B">
        <w:rPr>
          <w:rFonts w:ascii="Arial Narrow" w:hAnsi="Arial Narrow" w:cs="Arial"/>
          <w:sz w:val="22"/>
          <w:szCs w:val="22"/>
          <w:lang w:val="en-GB"/>
        </w:rPr>
        <w:t xml:space="preserve"> extra charge (transport from ports – airports, long distance bus terminals, luggage, radio – taxi call). During Christmas and Easter period there is an extra charge of about 0,60 </w:t>
      </w:r>
      <w:r w:rsidR="00690444" w:rsidRPr="00F22F0B">
        <w:rPr>
          <w:rFonts w:ascii="Arial Narrow" w:hAnsi="Arial Narrow" w:cs="Arial"/>
          <w:sz w:val="22"/>
          <w:szCs w:val="22"/>
          <w:lang w:val="en-GB"/>
        </w:rPr>
        <w:t>€</w:t>
      </w:r>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084E7F"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Long distance transportation</w:t>
      </w:r>
      <w:r w:rsidRPr="00F22F0B">
        <w:rPr>
          <w:rFonts w:ascii="Arial Narrow" w:hAnsi="Arial Narrow" w:cs="Arial"/>
          <w:sz w:val="22"/>
          <w:szCs w:val="22"/>
          <w:lang w:val="en-GB"/>
        </w:rPr>
        <w:t>: you can travel by long – distance buses (KTEL) throughout Attica,</w:t>
      </w:r>
      <w:r w:rsidR="002C37D5" w:rsidRPr="00F22F0B">
        <w:rPr>
          <w:rFonts w:ascii="Arial Narrow" w:hAnsi="Arial Narrow" w:cs="Arial"/>
          <w:sz w:val="22"/>
          <w:szCs w:val="22"/>
          <w:lang w:val="en-US"/>
        </w:rPr>
        <w:t xml:space="preserve"> </w:t>
      </w:r>
      <w:r w:rsidRPr="00F22F0B">
        <w:rPr>
          <w:rFonts w:ascii="Arial Narrow" w:hAnsi="Arial Narrow" w:cs="Arial"/>
          <w:sz w:val="22"/>
          <w:szCs w:val="22"/>
          <w:lang w:val="en-GB"/>
        </w:rPr>
        <w:t xml:space="preserve">from Sounion to </w:t>
      </w:r>
      <w:smartTag w:uri="urn:schemas-microsoft-com:office:smarttags" w:element="place">
        <w:r w:rsidRPr="00F22F0B">
          <w:rPr>
            <w:rFonts w:ascii="Arial Narrow" w:hAnsi="Arial Narrow" w:cs="Arial"/>
            <w:sz w:val="22"/>
            <w:szCs w:val="22"/>
            <w:lang w:val="en-GB"/>
          </w:rPr>
          <w:t>Marathon</w:t>
        </w:r>
      </w:smartTag>
      <w:r w:rsidRPr="00F22F0B">
        <w:rPr>
          <w:rFonts w:ascii="Arial Narrow" w:hAnsi="Arial Narrow" w:cs="Arial"/>
          <w:sz w:val="22"/>
          <w:szCs w:val="22"/>
          <w:lang w:val="en-GB"/>
        </w:rPr>
        <w:t xml:space="preserve">. They are orange – colored and their terminal is at the “Pedion tou Areos” (Areo’s Park) on Mavromateon &amp; Ioulianou St.. The ticket costs about </w:t>
      </w:r>
      <w:r w:rsidR="00643FC8">
        <w:rPr>
          <w:rFonts w:ascii="Arial Narrow" w:hAnsi="Arial Narrow" w:cs="Arial"/>
          <w:sz w:val="22"/>
          <w:szCs w:val="22"/>
          <w:lang w:val="en-GB"/>
        </w:rPr>
        <w:t>from 2,</w:t>
      </w:r>
      <w:r w:rsidR="00084E7F" w:rsidRPr="00F22F0B">
        <w:rPr>
          <w:rFonts w:ascii="Arial Narrow" w:hAnsi="Arial Narrow" w:cs="Arial"/>
          <w:sz w:val="22"/>
          <w:szCs w:val="22"/>
          <w:lang w:val="en-GB"/>
        </w:rPr>
        <w:t>20 to 5</w:t>
      </w:r>
      <w:r w:rsidR="00643FC8">
        <w:rPr>
          <w:rFonts w:ascii="Arial Narrow" w:hAnsi="Arial Narrow" w:cs="Arial"/>
          <w:sz w:val="22"/>
          <w:szCs w:val="22"/>
          <w:lang w:val="en-GB"/>
        </w:rPr>
        <w:t>,</w:t>
      </w:r>
      <w:r w:rsidR="00084E7F" w:rsidRPr="00F22F0B">
        <w:rPr>
          <w:rFonts w:ascii="Arial Narrow" w:hAnsi="Arial Narrow" w:cs="Arial"/>
          <w:sz w:val="22"/>
          <w:szCs w:val="22"/>
          <w:lang w:val="en-GB"/>
        </w:rPr>
        <w:t xml:space="preserve">70 </w:t>
      </w:r>
      <w:r w:rsidR="00690444" w:rsidRPr="00F22F0B">
        <w:rPr>
          <w:rFonts w:ascii="Arial Narrow" w:hAnsi="Arial Narrow" w:cs="Arial"/>
          <w:sz w:val="22"/>
          <w:szCs w:val="22"/>
          <w:lang w:val="en-GB"/>
        </w:rPr>
        <w:t>€</w:t>
      </w:r>
      <w:r w:rsidR="00084E7F" w:rsidRPr="00F22F0B">
        <w:rPr>
          <w:rFonts w:ascii="Arial Narrow" w:hAnsi="Arial Narrow" w:cs="Arial"/>
          <w:sz w:val="22"/>
          <w:szCs w:val="22"/>
          <w:lang w:val="en-GB"/>
        </w:rPr>
        <w:t xml:space="preserve"> (25% student discount) depending on the route and the buses run from 05:30 till 22:30 for most routes. For further information you may call </w:t>
      </w:r>
      <w:r w:rsidR="00643FC8">
        <w:rPr>
          <w:rFonts w:ascii="Arial Narrow" w:hAnsi="Arial Narrow" w:cs="Arial"/>
          <w:sz w:val="22"/>
          <w:szCs w:val="22"/>
          <w:lang w:val="en-GB"/>
        </w:rPr>
        <w:t>+30</w:t>
      </w:r>
      <w:r w:rsidR="00084E7F" w:rsidRPr="00F22F0B">
        <w:rPr>
          <w:rFonts w:ascii="Arial Narrow" w:hAnsi="Arial Narrow" w:cs="Arial"/>
          <w:sz w:val="22"/>
          <w:szCs w:val="22"/>
          <w:lang w:val="en-GB"/>
        </w:rPr>
        <w:t>210 880 8000</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S</w:t>
      </w:r>
      <w:r w:rsidR="00EC2FCA" w:rsidRPr="00F22F0B">
        <w:rPr>
          <w:rFonts w:ascii="Arial Narrow" w:hAnsi="Arial Narrow" w:cs="Arial"/>
          <w:b/>
          <w:sz w:val="22"/>
          <w:szCs w:val="22"/>
          <w:lang w:val="en-GB"/>
        </w:rPr>
        <w:t>ervices</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Telecommunication Services:</w:t>
      </w:r>
      <w:r w:rsidRPr="00F22F0B">
        <w:rPr>
          <w:rFonts w:ascii="Arial Narrow" w:hAnsi="Arial Narrow" w:cs="Arial"/>
          <w:sz w:val="22"/>
          <w:szCs w:val="22"/>
          <w:lang w:val="en-GB"/>
        </w:rPr>
        <w:t xml:space="preserve"> the Greek national telephone company is the OTE (“Organismos Tilepikoinonion Ellados – </w:t>
      </w:r>
      <w:r w:rsidRPr="00F22F0B">
        <w:rPr>
          <w:rFonts w:ascii="Arial Narrow" w:hAnsi="Arial Narrow" w:cs="Arial"/>
          <w:sz w:val="22"/>
          <w:szCs w:val="22"/>
        </w:rPr>
        <w:t>Οργανισμός</w:t>
      </w:r>
      <w:r w:rsidRPr="00F22F0B">
        <w:rPr>
          <w:rFonts w:ascii="Arial Narrow" w:hAnsi="Arial Narrow" w:cs="Arial"/>
          <w:sz w:val="22"/>
          <w:szCs w:val="22"/>
          <w:lang w:val="en-GB"/>
        </w:rPr>
        <w:t xml:space="preserve"> </w:t>
      </w:r>
      <w:r w:rsidRPr="00F22F0B">
        <w:rPr>
          <w:rFonts w:ascii="Arial Narrow" w:hAnsi="Arial Narrow" w:cs="Arial"/>
          <w:sz w:val="22"/>
          <w:szCs w:val="22"/>
        </w:rPr>
        <w:t>Τηλεπικοινωνιών</w:t>
      </w:r>
      <w:r w:rsidRPr="00F22F0B">
        <w:rPr>
          <w:rFonts w:ascii="Arial Narrow" w:hAnsi="Arial Narrow" w:cs="Arial"/>
          <w:sz w:val="22"/>
          <w:szCs w:val="22"/>
          <w:lang w:val="en-GB"/>
        </w:rPr>
        <w:t xml:space="preserve"> </w:t>
      </w:r>
      <w:r w:rsidRPr="00F22F0B">
        <w:rPr>
          <w:rFonts w:ascii="Arial Narrow" w:hAnsi="Arial Narrow" w:cs="Arial"/>
          <w:sz w:val="22"/>
          <w:szCs w:val="22"/>
        </w:rPr>
        <w:t>Ελλάδας</w:t>
      </w:r>
      <w:r w:rsidRPr="00F22F0B">
        <w:rPr>
          <w:rFonts w:ascii="Arial Narrow" w:hAnsi="Arial Narrow" w:cs="Arial"/>
          <w:sz w:val="22"/>
          <w:szCs w:val="22"/>
          <w:lang w:val="en-GB"/>
        </w:rPr>
        <w:t>”). Actually, there are direct lines to all major countries and the rates vary depending on the country you are phoning. At many</w:t>
      </w:r>
      <w:r w:rsidR="006B4546" w:rsidRPr="00F22F0B">
        <w:rPr>
          <w:rFonts w:ascii="Arial Narrow" w:hAnsi="Arial Narrow" w:cs="Arial"/>
          <w:sz w:val="22"/>
          <w:szCs w:val="22"/>
          <w:lang w:val="en-US"/>
        </w:rPr>
        <w:t xml:space="preserve"> </w:t>
      </w:r>
      <w:r w:rsidRPr="00F22F0B">
        <w:rPr>
          <w:rFonts w:ascii="Arial Narrow" w:hAnsi="Arial Narrow" w:cs="Arial"/>
          <w:sz w:val="22"/>
          <w:szCs w:val="22"/>
          <w:lang w:val="en-GB"/>
        </w:rPr>
        <w:t xml:space="preserve">places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such as telephone booths, street kiosks, local OTE office and hotels, you can find public telephones. In order to call you need a telephone card which is available at any kiosk in denominations of 100, 500 and 1000 units. At the airports you can also phone by using your credit card. Faxes can usually be sent from OTE offices and a few city post offices. Some useful telephone numbers are the followings: telephone directory information: ++30</w:t>
      </w:r>
      <w:r w:rsidR="00643FC8">
        <w:rPr>
          <w:rFonts w:ascii="Arial Narrow" w:hAnsi="Arial Narrow" w:cs="Arial"/>
          <w:sz w:val="22"/>
          <w:szCs w:val="22"/>
          <w:lang w:val="en-GB"/>
        </w:rPr>
        <w:t>2</w:t>
      </w:r>
      <w:r w:rsidRPr="00F22F0B">
        <w:rPr>
          <w:rFonts w:ascii="Arial Narrow" w:hAnsi="Arial Narrow" w:cs="Arial"/>
          <w:sz w:val="22"/>
          <w:szCs w:val="22"/>
          <w:lang w:val="en-GB"/>
        </w:rPr>
        <w:t>1</w:t>
      </w:r>
      <w:r w:rsidR="00643FC8">
        <w:rPr>
          <w:rFonts w:ascii="Arial Narrow" w:hAnsi="Arial Narrow" w:cs="Arial"/>
          <w:sz w:val="22"/>
          <w:szCs w:val="22"/>
          <w:lang w:val="en-GB"/>
        </w:rPr>
        <w:t>0</w:t>
      </w:r>
      <w:r w:rsidRPr="00F22F0B">
        <w:rPr>
          <w:rFonts w:ascii="Arial Narrow" w:hAnsi="Arial Narrow" w:cs="Arial"/>
          <w:sz w:val="22"/>
          <w:szCs w:val="22"/>
          <w:lang w:val="en-GB"/>
        </w:rPr>
        <w:t xml:space="preserve"> 11888, international calls: ++30210 161, time: ++30210 141.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Postal Services:</w:t>
      </w:r>
      <w:r w:rsidRPr="00F22F0B">
        <w:rPr>
          <w:rFonts w:ascii="Arial Narrow" w:hAnsi="Arial Narrow" w:cs="Arial"/>
          <w:sz w:val="22"/>
          <w:szCs w:val="22"/>
          <w:lang w:val="en-GB"/>
        </w:rPr>
        <w:t xml:space="preserve"> Greek post offices (“tachydromeia –ELTA: </w:t>
      </w:r>
      <w:r w:rsidRPr="00F22F0B">
        <w:rPr>
          <w:rFonts w:ascii="Arial Narrow" w:hAnsi="Arial Narrow" w:cs="Arial"/>
          <w:sz w:val="22"/>
          <w:szCs w:val="22"/>
        </w:rPr>
        <w:t>Ελληνικά</w:t>
      </w:r>
      <w:r w:rsidRPr="00F22F0B">
        <w:rPr>
          <w:rFonts w:ascii="Arial Narrow" w:hAnsi="Arial Narrow" w:cs="Arial"/>
          <w:sz w:val="22"/>
          <w:szCs w:val="22"/>
          <w:lang w:val="en-GB"/>
        </w:rPr>
        <w:t xml:space="preserve"> </w:t>
      </w:r>
      <w:r w:rsidRPr="00F22F0B">
        <w:rPr>
          <w:rFonts w:ascii="Arial Narrow" w:hAnsi="Arial Narrow" w:cs="Arial"/>
          <w:sz w:val="22"/>
          <w:szCs w:val="22"/>
        </w:rPr>
        <w:t>Ταχυδρομία</w:t>
      </w:r>
      <w:r w:rsidRPr="00F22F0B">
        <w:rPr>
          <w:rFonts w:ascii="Arial Narrow" w:hAnsi="Arial Narrow" w:cs="Arial"/>
          <w:sz w:val="22"/>
          <w:szCs w:val="22"/>
          <w:lang w:val="en-GB"/>
        </w:rPr>
        <w:t xml:space="preserve">”) are generally open from </w:t>
      </w:r>
      <w:r w:rsidR="00643FC8">
        <w:rPr>
          <w:rFonts w:ascii="Arial Narrow" w:hAnsi="Arial Narrow" w:cs="Arial"/>
          <w:sz w:val="22"/>
          <w:szCs w:val="22"/>
          <w:lang w:val="en-GB"/>
        </w:rPr>
        <w:t>0</w:t>
      </w:r>
      <w:r w:rsidRPr="00F22F0B">
        <w:rPr>
          <w:rFonts w:ascii="Arial Narrow" w:hAnsi="Arial Narrow" w:cs="Arial"/>
          <w:sz w:val="22"/>
          <w:szCs w:val="22"/>
          <w:lang w:val="en-GB"/>
        </w:rPr>
        <w:t>7:30 to 14:00, Monday to Friday, with some main branches staying open as late as 20:00 (main branches occasionally open for a few hours at weekends). The main post offices in</w:t>
      </w:r>
      <w:r w:rsidR="006B4546" w:rsidRPr="00F22F0B">
        <w:rPr>
          <w:rFonts w:ascii="Arial Narrow" w:hAnsi="Arial Narrow" w:cs="Arial"/>
          <w:sz w:val="22"/>
          <w:szCs w:val="22"/>
          <w:lang w:val="en-US"/>
        </w:rPr>
        <w:t xml:space="preserve"> </w:t>
      </w:r>
      <w:r w:rsidRPr="00F22F0B">
        <w:rPr>
          <w:rFonts w:ascii="Arial Narrow" w:hAnsi="Arial Narrow" w:cs="Arial"/>
          <w:sz w:val="22"/>
          <w:szCs w:val="22"/>
          <w:lang w:val="en-GB"/>
        </w:rPr>
        <w:t xml:space="preserve">the center of </w:t>
      </w:r>
      <w:smartTag w:uri="urn:schemas-microsoft-com:office:smarttags" w:element="place">
        <w:smartTag w:uri="urn:schemas-microsoft-com:office:smarttags" w:element="City">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w:t>
      </w:r>
      <w:r w:rsidRPr="00F22F0B">
        <w:rPr>
          <w:rFonts w:ascii="Arial Narrow" w:hAnsi="Arial Narrow" w:cs="Arial"/>
          <w:sz w:val="22"/>
          <w:szCs w:val="22"/>
          <w:lang w:val="en-GB"/>
        </w:rPr>
        <w:lastRenderedPageBreak/>
        <w:t xml:space="preserve">are indicated on the Street Finder map, at Plateia Syntagmatos, Tritis Septemvriou and on </w:t>
      </w:r>
      <w:smartTag w:uri="urn:schemas-microsoft-com:office:smarttags" w:element="Street">
        <w:smartTag w:uri="urn:schemas-microsoft-com:office:smarttags" w:element="address">
          <w:r w:rsidRPr="00F22F0B">
            <w:rPr>
              <w:rFonts w:ascii="Arial Narrow" w:hAnsi="Arial Narrow" w:cs="Arial"/>
              <w:sz w:val="22"/>
              <w:szCs w:val="22"/>
              <w:lang w:val="en-GB"/>
            </w:rPr>
            <w:t>Aiolou St</w:t>
          </w:r>
        </w:smartTag>
      </w:smartTag>
      <w:r w:rsidRPr="00F22F0B">
        <w:rPr>
          <w:rFonts w:ascii="Arial Narrow" w:hAnsi="Arial Narrow" w:cs="Arial"/>
          <w:sz w:val="22"/>
          <w:szCs w:val="22"/>
          <w:lang w:val="en-GB"/>
        </w:rPr>
        <w:t xml:space="preserve">.. All post offices are closed on public holidays. Those with an “Exchange” sign will change money in addition to the usual services. Post boxes are usually bright yellow; those with two slots are marked “esoteriko - </w:t>
      </w:r>
      <w:r w:rsidRPr="00F22F0B">
        <w:rPr>
          <w:rFonts w:ascii="Arial Narrow" w:hAnsi="Arial Narrow" w:cs="Arial"/>
          <w:sz w:val="22"/>
          <w:szCs w:val="22"/>
        </w:rPr>
        <w:t>εσωτερικό</w:t>
      </w:r>
      <w:r w:rsidRPr="00F22F0B">
        <w:rPr>
          <w:rFonts w:ascii="Arial Narrow" w:hAnsi="Arial Narrow" w:cs="Arial"/>
          <w:sz w:val="22"/>
          <w:szCs w:val="22"/>
          <w:lang w:val="en-GB"/>
        </w:rPr>
        <w:t xml:space="preserve">”, meaning domestic and “exoteriko - </w:t>
      </w:r>
      <w:r w:rsidRPr="00F22F0B">
        <w:rPr>
          <w:rFonts w:ascii="Arial Narrow" w:hAnsi="Arial Narrow" w:cs="Arial"/>
          <w:sz w:val="22"/>
          <w:szCs w:val="22"/>
        </w:rPr>
        <w:t>εξωτερικό</w:t>
      </w:r>
      <w:r w:rsidRPr="00F22F0B">
        <w:rPr>
          <w:rFonts w:ascii="Arial Narrow" w:hAnsi="Arial Narrow" w:cs="Arial"/>
          <w:sz w:val="22"/>
          <w:szCs w:val="22"/>
          <w:lang w:val="en-GB"/>
        </w:rPr>
        <w:t xml:space="preserve">”, meaning overseas. Bright red post boxes are reserved for express mail, both domestic and overseas. Express mail is a little more expensive but cuts delivery time by few days. Stamps (“grammatosima – </w:t>
      </w:r>
      <w:r w:rsidRPr="00F22F0B">
        <w:rPr>
          <w:rFonts w:ascii="Arial Narrow" w:hAnsi="Arial Narrow" w:cs="Arial"/>
          <w:sz w:val="22"/>
          <w:szCs w:val="22"/>
        </w:rPr>
        <w:t>γραμματόσημα</w:t>
      </w:r>
      <w:r w:rsidRPr="00F22F0B">
        <w:rPr>
          <w:rFonts w:ascii="Arial Narrow" w:hAnsi="Arial Narrow" w:cs="Arial"/>
          <w:sz w:val="22"/>
          <w:szCs w:val="22"/>
          <w:lang w:val="en-GB"/>
        </w:rPr>
        <w:t xml:space="preserve">”) can be bought at post offices and also at kiosks (the latter usually charge a ten per cent commission). Some useful telephone numbers are the followings: central post offices: Plateia Syntagmatos – </w:t>
      </w:r>
      <w:smartTag w:uri="urn:schemas-microsoft-com:office:smarttags" w:element="Street">
        <w:smartTag w:uri="urn:schemas-microsoft-com:office:smarttags" w:element="address">
          <w:r w:rsidRPr="00F22F0B">
            <w:rPr>
              <w:rFonts w:ascii="Arial Narrow" w:hAnsi="Arial Narrow" w:cs="Arial"/>
              <w:sz w:val="22"/>
              <w:szCs w:val="22"/>
              <w:lang w:val="en-GB"/>
            </w:rPr>
            <w:t>Mitropoleos St.</w:t>
          </w:r>
        </w:smartTag>
      </w:smartTag>
      <w:r w:rsidRPr="00F22F0B">
        <w:rPr>
          <w:rFonts w:ascii="Arial Narrow" w:hAnsi="Arial Narrow" w:cs="Arial"/>
          <w:sz w:val="22"/>
          <w:szCs w:val="22"/>
          <w:lang w:val="en-GB"/>
        </w:rPr>
        <w:t xml:space="preserve"> ++30210 3226253, Omonia, </w:t>
      </w:r>
      <w:smartTag w:uri="urn:schemas-microsoft-com:office:smarttags" w:element="Street">
        <w:smartTag w:uri="urn:schemas-microsoft-com:office:smarttags" w:element="address">
          <w:r w:rsidRPr="00F22F0B">
            <w:rPr>
              <w:rFonts w:ascii="Arial Narrow" w:hAnsi="Arial Narrow" w:cs="Arial"/>
              <w:sz w:val="22"/>
              <w:szCs w:val="22"/>
              <w:lang w:val="en-GB"/>
            </w:rPr>
            <w:t>100 Aiolou St.</w:t>
          </w:r>
        </w:smartTag>
      </w:smartTag>
      <w:r w:rsidRPr="00F22F0B">
        <w:rPr>
          <w:rFonts w:ascii="Arial Narrow" w:hAnsi="Arial Narrow" w:cs="Arial"/>
          <w:sz w:val="22"/>
          <w:szCs w:val="22"/>
          <w:lang w:val="en-GB"/>
        </w:rPr>
        <w:t xml:space="preserve"> ++30210 3216024.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Local Currency, Bank Services and credit cards:</w:t>
      </w:r>
      <w:r w:rsidRPr="00F22F0B">
        <w:rPr>
          <w:rFonts w:ascii="Arial Narrow" w:hAnsi="Arial Narrow" w:cs="Arial"/>
          <w:sz w:val="22"/>
          <w:szCs w:val="22"/>
          <w:lang w:val="en-GB"/>
        </w:rPr>
        <w:t xml:space="preserve"> The monetary unit in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is Euro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Coins : 0,01, 0,02, 0,05, 0,10, 0,20, 0,50, 1, 2.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Notes : 5, 10, 20, 50, 100, 200, 500.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There are Greek banks and branches of all big foreign banks in all major towns and resorts as</w:t>
      </w:r>
      <w:r w:rsidR="006B4546" w:rsidRPr="00F22F0B">
        <w:rPr>
          <w:rFonts w:ascii="Arial Narrow" w:hAnsi="Arial Narrow" w:cs="Arial"/>
          <w:sz w:val="22"/>
          <w:szCs w:val="22"/>
          <w:lang w:val="en-US"/>
        </w:rPr>
        <w:t xml:space="preserve"> </w:t>
      </w:r>
      <w:r w:rsidRPr="00F22F0B">
        <w:rPr>
          <w:rFonts w:ascii="Arial Narrow" w:hAnsi="Arial Narrow" w:cs="Arial"/>
          <w:sz w:val="22"/>
          <w:szCs w:val="22"/>
          <w:lang w:val="en-GB"/>
        </w:rPr>
        <w:t xml:space="preserve">well as exchange facilities at post offices, travel agents, hotels, tourist offices and car hire agencies. Always take your passport with you when cashing travelers’ checks and check exchange rates and commission charges beforehand, as they vary greatly. In major towns and tourist areas you may find a foreign exchange machine for changing money at any time of day or night; these operate in several languages. All banks are open from </w:t>
      </w:r>
      <w:r w:rsidR="00643FC8">
        <w:rPr>
          <w:rFonts w:ascii="Arial Narrow" w:hAnsi="Arial Narrow" w:cs="Arial"/>
          <w:sz w:val="22"/>
          <w:szCs w:val="22"/>
          <w:lang w:val="en-GB"/>
        </w:rPr>
        <w:t>0</w:t>
      </w:r>
      <w:r w:rsidRPr="00F22F0B">
        <w:rPr>
          <w:rFonts w:ascii="Arial Narrow" w:hAnsi="Arial Narrow" w:cs="Arial"/>
          <w:sz w:val="22"/>
          <w:szCs w:val="22"/>
          <w:lang w:val="en-GB"/>
        </w:rPr>
        <w:t xml:space="preserve">8:00 to 14:30 Monday to Thursday and from </w:t>
      </w:r>
      <w:r w:rsidR="00643FC8">
        <w:rPr>
          <w:rFonts w:ascii="Arial Narrow" w:hAnsi="Arial Narrow" w:cs="Arial"/>
          <w:sz w:val="22"/>
          <w:szCs w:val="22"/>
          <w:lang w:val="en-GB"/>
        </w:rPr>
        <w:t>0</w:t>
      </w:r>
      <w:r w:rsidRPr="00F22F0B">
        <w:rPr>
          <w:rFonts w:ascii="Arial Narrow" w:hAnsi="Arial Narrow" w:cs="Arial"/>
          <w:sz w:val="22"/>
          <w:szCs w:val="22"/>
          <w:lang w:val="en-GB"/>
        </w:rPr>
        <w:t xml:space="preserve">8:00 to 14:00 on Friday. Cash machines are in operation 24 hours a day. All banks are closed on public or national holidays.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 most widely accepted credit cards in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are Visa, MasterCard (Access), American Express and Diners Club. They are the most convenient way to pay for plane tickets, international ferry journeys, car hire, most hotels and large purchases. Cheaper tavernas, shops and hotels as a rule do not accept credit cards.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 xml:space="preserve">Police Service: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’s police (“</w:t>
      </w:r>
      <w:r w:rsidRPr="00F22F0B">
        <w:rPr>
          <w:rFonts w:ascii="Arial Narrow" w:hAnsi="Arial Narrow" w:cs="Arial"/>
          <w:sz w:val="22"/>
          <w:szCs w:val="22"/>
        </w:rPr>
        <w:t>αστυνομία</w:t>
      </w:r>
      <w:r w:rsidRPr="00F22F0B">
        <w:rPr>
          <w:rFonts w:ascii="Arial Narrow" w:hAnsi="Arial Narrow" w:cs="Arial"/>
          <w:sz w:val="22"/>
          <w:szCs w:val="22"/>
          <w:lang w:val="en-GB"/>
        </w:rPr>
        <w:t xml:space="preserve">”) are split into 3 forces: the regular police, the port police and the tourist police. The tourist police are the most useful for holiday – makers, combining normal police duties with tourist advice. Should you suffer a theft, lose your passport or have cause to complain about shops, restaurants, tour guides or taxi drivers, your case should first be known to them. Usually every tourist police office has at least one English speaker, they can act as translators if the case needs to involve the local police. Their offices also offer maps, brochures and advice on finding accommodation. Some useful telephone numbers are the followings: Police: 100 and Tourist Police: 171 (nationwide emergency).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Medical Treatment and Insurance:</w:t>
      </w:r>
      <w:r w:rsidRPr="00F22F0B">
        <w:rPr>
          <w:rFonts w:ascii="Arial Narrow" w:hAnsi="Arial Narrow" w:cs="Arial"/>
          <w:sz w:val="22"/>
          <w:szCs w:val="22"/>
          <w:lang w:val="en-GB"/>
        </w:rPr>
        <w:t xml:space="preserve"> All students of European Union are entitled to free medical care in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on presentation of an E128 (the ex E111) form. Students from other countries must be provided with a public or private insurance from their country of origin before entering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6B4546" w:rsidRPr="00F22F0B" w:rsidRDefault="005B65DB" w:rsidP="00656E94">
      <w:pPr>
        <w:spacing w:line="360" w:lineRule="auto"/>
        <w:jc w:val="both"/>
        <w:rPr>
          <w:rFonts w:ascii="Arial Narrow" w:hAnsi="Arial Narrow" w:cs="Arial"/>
          <w:sz w:val="22"/>
          <w:szCs w:val="22"/>
          <w:lang w:val="en-US"/>
        </w:rPr>
      </w:pPr>
      <w:r w:rsidRPr="00F22F0B">
        <w:rPr>
          <w:rFonts w:ascii="Arial Narrow" w:hAnsi="Arial Narrow" w:cs="Arial"/>
          <w:b/>
          <w:sz w:val="22"/>
          <w:szCs w:val="22"/>
          <w:lang w:val="en-GB"/>
        </w:rPr>
        <w:t xml:space="preserve">Emergency Services: </w:t>
      </w:r>
      <w:r w:rsidRPr="00F22F0B">
        <w:rPr>
          <w:rFonts w:ascii="Arial Narrow" w:hAnsi="Arial Narrow" w:cs="Arial"/>
          <w:sz w:val="22"/>
          <w:szCs w:val="22"/>
          <w:lang w:val="en-GB"/>
        </w:rPr>
        <w:t xml:space="preserve">In case of emergencies the appropriate services to call are listed below. </w:t>
      </w:r>
    </w:p>
    <w:p w:rsidR="006B4546" w:rsidRPr="00F22F0B" w:rsidRDefault="005B65DB"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GB"/>
        </w:rPr>
        <w:t xml:space="preserve">For accidents or other medical emergencies, a 24-hour ambulance service operates within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If necessary, patients can be transferred to ESY (Greek National Health Service – “</w:t>
      </w:r>
      <w:r w:rsidRPr="00F22F0B">
        <w:rPr>
          <w:rFonts w:ascii="Arial Narrow" w:hAnsi="Arial Narrow" w:cs="Arial"/>
          <w:sz w:val="22"/>
          <w:szCs w:val="22"/>
        </w:rPr>
        <w:t>Εθνικό</w:t>
      </w:r>
      <w:r w:rsidRPr="00F22F0B">
        <w:rPr>
          <w:rFonts w:ascii="Arial Narrow" w:hAnsi="Arial Narrow" w:cs="Arial"/>
          <w:sz w:val="22"/>
          <w:szCs w:val="22"/>
          <w:lang w:val="en-GB"/>
        </w:rPr>
        <w:t xml:space="preserve"> </w:t>
      </w:r>
      <w:r w:rsidRPr="00F22F0B">
        <w:rPr>
          <w:rFonts w:ascii="Arial Narrow" w:hAnsi="Arial Narrow" w:cs="Arial"/>
          <w:sz w:val="22"/>
          <w:szCs w:val="22"/>
        </w:rPr>
        <w:t>Σύστημα</w:t>
      </w:r>
      <w:r w:rsidRPr="00F22F0B">
        <w:rPr>
          <w:rFonts w:ascii="Arial Narrow" w:hAnsi="Arial Narrow" w:cs="Arial"/>
          <w:sz w:val="22"/>
          <w:szCs w:val="22"/>
          <w:lang w:val="en-GB"/>
        </w:rPr>
        <w:t xml:space="preserve"> </w:t>
      </w:r>
      <w:r w:rsidRPr="00F22F0B">
        <w:rPr>
          <w:rFonts w:ascii="Arial Narrow" w:hAnsi="Arial Narrow" w:cs="Arial"/>
          <w:sz w:val="22"/>
          <w:szCs w:val="22"/>
        </w:rPr>
        <w:t>Υγείας</w:t>
      </w:r>
      <w:r w:rsidRPr="00F22F0B">
        <w:rPr>
          <w:rFonts w:ascii="Arial Narrow" w:hAnsi="Arial Narrow" w:cs="Arial"/>
          <w:sz w:val="22"/>
          <w:szCs w:val="22"/>
          <w:lang w:val="en-GB"/>
        </w:rPr>
        <w:t xml:space="preserve">”) hospitals. A complete list of ESY hospitals, private hospitals and clinics is available from the tourist police. Some useful </w:t>
      </w:r>
      <w:r w:rsidR="006B4546" w:rsidRPr="00F22F0B">
        <w:rPr>
          <w:rFonts w:ascii="Arial Narrow" w:hAnsi="Arial Narrow" w:cs="Arial"/>
          <w:sz w:val="22"/>
          <w:szCs w:val="22"/>
          <w:lang w:val="en-US"/>
        </w:rPr>
        <w:t>t</w:t>
      </w:r>
      <w:r w:rsidRPr="00F22F0B">
        <w:rPr>
          <w:rFonts w:ascii="Arial Narrow" w:hAnsi="Arial Narrow" w:cs="Arial"/>
          <w:sz w:val="22"/>
          <w:szCs w:val="22"/>
          <w:lang w:val="en-GB"/>
        </w:rPr>
        <w:t xml:space="preserve">elephone numbers are the followings: </w:t>
      </w:r>
    </w:p>
    <w:p w:rsidR="005B65DB" w:rsidRPr="00F22F0B" w:rsidRDefault="006B4546"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US"/>
        </w:rPr>
        <w:t>A</w:t>
      </w:r>
      <w:r w:rsidR="005B65DB" w:rsidRPr="00F22F0B">
        <w:rPr>
          <w:rFonts w:ascii="Arial Narrow" w:hAnsi="Arial Narrow" w:cs="Arial"/>
          <w:sz w:val="22"/>
          <w:szCs w:val="22"/>
          <w:lang w:val="en-GB"/>
        </w:rPr>
        <w:t xml:space="preserve">mbulance: 166 (nationwide emergency) and doctors: 105 (from 14:00 to </w:t>
      </w:r>
      <w:r w:rsidR="00643FC8">
        <w:rPr>
          <w:rFonts w:ascii="Arial Narrow" w:hAnsi="Arial Narrow" w:cs="Arial"/>
          <w:sz w:val="22"/>
          <w:szCs w:val="22"/>
          <w:lang w:val="en-GB"/>
        </w:rPr>
        <w:t>0</w:t>
      </w:r>
      <w:r w:rsidR="005B65DB" w:rsidRPr="00F22F0B">
        <w:rPr>
          <w:rFonts w:ascii="Arial Narrow" w:hAnsi="Arial Narrow" w:cs="Arial"/>
          <w:sz w:val="22"/>
          <w:szCs w:val="22"/>
          <w:lang w:val="en-GB"/>
        </w:rPr>
        <w:t xml:space="preserve">7:00). </w:t>
      </w:r>
    </w:p>
    <w:p w:rsidR="00EC2FCA" w:rsidRPr="00F22F0B" w:rsidRDefault="00EC2FCA"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Pharmacies:</w:t>
      </w:r>
      <w:r w:rsidRPr="00F22F0B">
        <w:rPr>
          <w:rFonts w:ascii="Arial Narrow" w:hAnsi="Arial Narrow" w:cs="Arial"/>
          <w:sz w:val="22"/>
          <w:szCs w:val="22"/>
          <w:lang w:val="en-GB"/>
        </w:rPr>
        <w:t xml:space="preserve"> Greek pharmacies are highly qualified and cannot only advise on minor ailments, but also dispense medication. Their premises (“farmakeia – </w:t>
      </w:r>
      <w:r w:rsidRPr="00F22F0B">
        <w:rPr>
          <w:rFonts w:ascii="Arial Narrow" w:hAnsi="Arial Narrow" w:cs="Arial"/>
          <w:sz w:val="22"/>
          <w:szCs w:val="22"/>
        </w:rPr>
        <w:t>φαρμακεία</w:t>
      </w:r>
      <w:r w:rsidRPr="00F22F0B">
        <w:rPr>
          <w:rFonts w:ascii="Arial Narrow" w:hAnsi="Arial Narrow" w:cs="Arial"/>
          <w:sz w:val="22"/>
          <w:szCs w:val="22"/>
          <w:lang w:val="en-GB"/>
        </w:rPr>
        <w:t xml:space="preserve">“) are identified by a red or green cross on a white background. Pharmacies are open from </w:t>
      </w:r>
      <w:r w:rsidR="00B70561">
        <w:rPr>
          <w:rFonts w:ascii="Arial Narrow" w:hAnsi="Arial Narrow" w:cs="Arial"/>
          <w:sz w:val="22"/>
          <w:szCs w:val="22"/>
          <w:lang w:val="en-GB"/>
        </w:rPr>
        <w:t>0</w:t>
      </w:r>
      <w:r w:rsidRPr="00F22F0B">
        <w:rPr>
          <w:rFonts w:ascii="Arial Narrow" w:hAnsi="Arial Narrow" w:cs="Arial"/>
          <w:sz w:val="22"/>
          <w:szCs w:val="22"/>
          <w:lang w:val="en-GB"/>
        </w:rPr>
        <w:t xml:space="preserve">8:30 to 14:00, but are usually closed in the afternoon and on Saturday mornings. However, in large towns there is usually a rota system to maintain a service from </w:t>
      </w:r>
      <w:r w:rsidR="00B70561">
        <w:rPr>
          <w:rFonts w:ascii="Arial Narrow" w:hAnsi="Arial Narrow" w:cs="Arial"/>
          <w:sz w:val="22"/>
          <w:szCs w:val="22"/>
          <w:lang w:val="en-GB"/>
        </w:rPr>
        <w:t>0</w:t>
      </w:r>
      <w:r w:rsidRPr="00F22F0B">
        <w:rPr>
          <w:rFonts w:ascii="Arial Narrow" w:hAnsi="Arial Narrow" w:cs="Arial"/>
          <w:sz w:val="22"/>
          <w:szCs w:val="22"/>
          <w:lang w:val="en-GB"/>
        </w:rPr>
        <w:t xml:space="preserve">7:30 to 14:00 and from 17:30 to 21:00. Details are posted in pharmacy windows, both in Greek and in English. </w:t>
      </w:r>
      <w:r w:rsidR="006B4546" w:rsidRPr="00F22F0B">
        <w:rPr>
          <w:rFonts w:ascii="Arial Narrow" w:hAnsi="Arial Narrow" w:cs="Arial"/>
          <w:sz w:val="22"/>
          <w:szCs w:val="22"/>
          <w:lang w:val="en-US"/>
        </w:rPr>
        <w:t>A</w:t>
      </w:r>
      <w:r w:rsidRPr="00F22F0B">
        <w:rPr>
          <w:rFonts w:ascii="Arial Narrow" w:hAnsi="Arial Narrow" w:cs="Arial"/>
          <w:sz w:val="22"/>
          <w:szCs w:val="22"/>
          <w:lang w:val="en-GB"/>
        </w:rPr>
        <w:t xml:space="preserve"> useful telephone number is the following: </w:t>
      </w:r>
    </w:p>
    <w:p w:rsidR="005B65DB" w:rsidRPr="00F22F0B" w:rsidRDefault="006B4546"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US"/>
        </w:rPr>
        <w:t>I</w:t>
      </w:r>
      <w:r w:rsidR="005B65DB" w:rsidRPr="00F22F0B">
        <w:rPr>
          <w:rFonts w:ascii="Arial Narrow" w:hAnsi="Arial Narrow" w:cs="Arial"/>
          <w:sz w:val="22"/>
          <w:szCs w:val="22"/>
          <w:lang w:val="en-GB"/>
        </w:rPr>
        <w:t xml:space="preserve">nformation on 24 hour pharmacies: 107 (central </w:t>
      </w:r>
      <w:smartTag w:uri="urn:schemas-microsoft-com:office:smarttags" w:element="City">
        <w:smartTag w:uri="urn:schemas-microsoft-com:office:smarttags" w:element="place">
          <w:r w:rsidR="005B65DB" w:rsidRPr="00F22F0B">
            <w:rPr>
              <w:rFonts w:ascii="Arial Narrow" w:hAnsi="Arial Narrow" w:cs="Arial"/>
              <w:sz w:val="22"/>
              <w:szCs w:val="22"/>
              <w:lang w:val="en-GB"/>
            </w:rPr>
            <w:t>Athens</w:t>
          </w:r>
        </w:smartTag>
      </w:smartTag>
      <w:r w:rsidR="005B65DB" w:rsidRPr="00F22F0B">
        <w:rPr>
          <w:rFonts w:ascii="Arial Narrow" w:hAnsi="Arial Narrow" w:cs="Arial"/>
          <w:sz w:val="22"/>
          <w:szCs w:val="22"/>
          <w:lang w:val="en-GB"/>
        </w:rPr>
        <w:t xml:space="preserve">) and 102 (suburbs).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 xml:space="preserve">The climate of </w:t>
      </w:r>
      <w:smartTag w:uri="urn:schemas-microsoft-com:office:smarttags" w:element="City">
        <w:r w:rsidRPr="00F22F0B">
          <w:rPr>
            <w:rFonts w:ascii="Arial Narrow" w:hAnsi="Arial Narrow" w:cs="Arial"/>
            <w:b/>
            <w:sz w:val="22"/>
            <w:szCs w:val="22"/>
            <w:lang w:val="en-GB"/>
          </w:rPr>
          <w:t>Athens</w:t>
        </w:r>
      </w:smartTag>
      <w:r w:rsidRPr="00F22F0B">
        <w:rPr>
          <w:rFonts w:ascii="Arial Narrow" w:hAnsi="Arial Narrow" w:cs="Arial"/>
          <w:b/>
          <w:sz w:val="22"/>
          <w:szCs w:val="22"/>
          <w:lang w:val="en-GB"/>
        </w:rPr>
        <w:t xml:space="preserve">: </w:t>
      </w:r>
      <w:r w:rsidRPr="00F22F0B">
        <w:rPr>
          <w:rFonts w:ascii="Arial Narrow" w:hAnsi="Arial Narrow" w:cs="Arial"/>
          <w:sz w:val="22"/>
          <w:szCs w:val="22"/>
          <w:lang w:val="en-GB"/>
        </w:rPr>
        <w:t xml:space="preserve">The weather in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is generally warm: temperatures are high in summer and rarely drop below 0 </w:t>
      </w:r>
      <w:r w:rsidR="00690444" w:rsidRPr="00F22F0B">
        <w:rPr>
          <w:rFonts w:ascii="Arial Narrow" w:hAnsi="Arial Narrow" w:cs="Arial"/>
          <w:sz w:val="22"/>
          <w:szCs w:val="22"/>
          <w:vertAlign w:val="superscript"/>
          <w:lang w:val="en-GB"/>
        </w:rPr>
        <w:t>0</w:t>
      </w:r>
      <w:r w:rsidRPr="00F22F0B">
        <w:rPr>
          <w:rFonts w:ascii="Arial Narrow" w:hAnsi="Arial Narrow" w:cs="Arial"/>
          <w:sz w:val="22"/>
          <w:szCs w:val="22"/>
          <w:lang w:val="en-GB"/>
        </w:rPr>
        <w:t xml:space="preserve">C in winter when, usually, north-coming winds are extremely strong. </w:t>
      </w:r>
    </w:p>
    <w:p w:rsidR="006B4546" w:rsidRPr="00F22F0B" w:rsidRDefault="006B4546" w:rsidP="00656E94">
      <w:pPr>
        <w:spacing w:line="360" w:lineRule="auto"/>
        <w:jc w:val="both"/>
        <w:rPr>
          <w:rFonts w:ascii="Arial Narrow" w:hAnsi="Arial Narrow"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80"/>
        <w:gridCol w:w="1260"/>
        <w:gridCol w:w="1440"/>
        <w:gridCol w:w="1214"/>
      </w:tblGrid>
      <w:tr w:rsidR="002C408D" w:rsidRPr="002C408D" w:rsidTr="002C408D">
        <w:tc>
          <w:tcPr>
            <w:tcW w:w="3528" w:type="dxa"/>
            <w:shd w:val="clear" w:color="auto" w:fill="auto"/>
            <w:vAlign w:val="center"/>
          </w:tcPr>
          <w:p w:rsidR="006B4546" w:rsidRPr="002C408D" w:rsidRDefault="006B4546" w:rsidP="002C408D">
            <w:pPr>
              <w:spacing w:line="360" w:lineRule="auto"/>
              <w:jc w:val="both"/>
              <w:rPr>
                <w:rFonts w:ascii="Arial Narrow" w:hAnsi="Arial Narrow" w:cs="Arial"/>
                <w:sz w:val="22"/>
                <w:szCs w:val="22"/>
                <w:lang w:val="en-US"/>
              </w:rPr>
            </w:pPr>
          </w:p>
        </w:tc>
        <w:tc>
          <w:tcPr>
            <w:tcW w:w="1080" w:type="dxa"/>
            <w:shd w:val="clear" w:color="auto" w:fill="auto"/>
            <w:vAlign w:val="center"/>
          </w:tcPr>
          <w:p w:rsidR="006B4546" w:rsidRPr="002C408D" w:rsidRDefault="006B4546" w:rsidP="002C408D">
            <w:pPr>
              <w:spacing w:line="360" w:lineRule="auto"/>
              <w:jc w:val="center"/>
              <w:rPr>
                <w:rFonts w:ascii="Arial Narrow" w:hAnsi="Arial Narrow" w:cs="Arial"/>
                <w:b/>
                <w:sz w:val="22"/>
                <w:szCs w:val="22"/>
                <w:lang w:val="en-US"/>
              </w:rPr>
            </w:pPr>
            <w:r w:rsidRPr="002C408D">
              <w:rPr>
                <w:rFonts w:ascii="Arial Narrow" w:hAnsi="Arial Narrow" w:cs="Arial"/>
                <w:b/>
                <w:sz w:val="22"/>
                <w:szCs w:val="22"/>
                <w:lang w:val="en-US"/>
              </w:rPr>
              <w:t>April</w:t>
            </w:r>
          </w:p>
        </w:tc>
        <w:tc>
          <w:tcPr>
            <w:tcW w:w="1260" w:type="dxa"/>
            <w:shd w:val="clear" w:color="auto" w:fill="auto"/>
            <w:vAlign w:val="center"/>
          </w:tcPr>
          <w:p w:rsidR="006B4546" w:rsidRPr="002C408D" w:rsidRDefault="006B4546" w:rsidP="002C408D">
            <w:pPr>
              <w:spacing w:line="360" w:lineRule="auto"/>
              <w:jc w:val="center"/>
              <w:rPr>
                <w:rFonts w:ascii="Arial Narrow" w:hAnsi="Arial Narrow" w:cs="Arial"/>
                <w:b/>
                <w:sz w:val="22"/>
                <w:szCs w:val="22"/>
                <w:lang w:val="en-US"/>
              </w:rPr>
            </w:pPr>
            <w:r w:rsidRPr="002C408D">
              <w:rPr>
                <w:rFonts w:ascii="Arial Narrow" w:hAnsi="Arial Narrow" w:cs="Arial"/>
                <w:b/>
                <w:sz w:val="22"/>
                <w:szCs w:val="22"/>
                <w:lang w:val="en-US"/>
              </w:rPr>
              <w:t>July</w:t>
            </w:r>
          </w:p>
        </w:tc>
        <w:tc>
          <w:tcPr>
            <w:tcW w:w="1440" w:type="dxa"/>
            <w:shd w:val="clear" w:color="auto" w:fill="auto"/>
            <w:vAlign w:val="center"/>
          </w:tcPr>
          <w:p w:rsidR="006B4546" w:rsidRPr="002C408D" w:rsidRDefault="006B4546" w:rsidP="002C408D">
            <w:pPr>
              <w:spacing w:line="360" w:lineRule="auto"/>
              <w:jc w:val="center"/>
              <w:rPr>
                <w:rFonts w:ascii="Arial Narrow" w:hAnsi="Arial Narrow" w:cs="Arial"/>
                <w:b/>
                <w:sz w:val="22"/>
                <w:szCs w:val="22"/>
                <w:lang w:val="en-US"/>
              </w:rPr>
            </w:pPr>
            <w:r w:rsidRPr="002C408D">
              <w:rPr>
                <w:rFonts w:ascii="Arial Narrow" w:hAnsi="Arial Narrow" w:cs="Arial"/>
                <w:b/>
                <w:sz w:val="22"/>
                <w:szCs w:val="22"/>
                <w:lang w:val="en-US"/>
              </w:rPr>
              <w:t>October</w:t>
            </w:r>
          </w:p>
        </w:tc>
        <w:tc>
          <w:tcPr>
            <w:tcW w:w="1214" w:type="dxa"/>
            <w:shd w:val="clear" w:color="auto" w:fill="auto"/>
            <w:vAlign w:val="center"/>
          </w:tcPr>
          <w:p w:rsidR="006B4546" w:rsidRPr="002C408D" w:rsidRDefault="006B4546" w:rsidP="002C408D">
            <w:pPr>
              <w:spacing w:line="360" w:lineRule="auto"/>
              <w:jc w:val="center"/>
              <w:rPr>
                <w:rFonts w:ascii="Arial Narrow" w:hAnsi="Arial Narrow" w:cs="Arial"/>
                <w:b/>
                <w:sz w:val="22"/>
                <w:szCs w:val="22"/>
                <w:lang w:val="en-US"/>
              </w:rPr>
            </w:pPr>
            <w:r w:rsidRPr="002C408D">
              <w:rPr>
                <w:rFonts w:ascii="Arial Narrow" w:hAnsi="Arial Narrow" w:cs="Arial"/>
                <w:b/>
                <w:sz w:val="22"/>
                <w:szCs w:val="22"/>
                <w:lang w:val="en-US"/>
              </w:rPr>
              <w:t>January</w:t>
            </w:r>
          </w:p>
        </w:tc>
      </w:tr>
      <w:tr w:rsidR="002C408D" w:rsidRPr="002C408D" w:rsidTr="002C408D">
        <w:tc>
          <w:tcPr>
            <w:tcW w:w="3528" w:type="dxa"/>
            <w:shd w:val="clear" w:color="auto" w:fill="auto"/>
            <w:vAlign w:val="center"/>
          </w:tcPr>
          <w:p w:rsidR="006B4546" w:rsidRPr="002C408D" w:rsidRDefault="006B4546" w:rsidP="002C408D">
            <w:pPr>
              <w:spacing w:line="360" w:lineRule="auto"/>
              <w:rPr>
                <w:rFonts w:ascii="Arial Narrow" w:hAnsi="Arial Narrow" w:cs="Arial"/>
                <w:b/>
                <w:sz w:val="22"/>
                <w:szCs w:val="22"/>
                <w:lang w:val="en-US"/>
              </w:rPr>
            </w:pPr>
            <w:r w:rsidRPr="002C408D">
              <w:rPr>
                <w:rFonts w:ascii="Arial Narrow" w:hAnsi="Arial Narrow" w:cs="Arial"/>
                <w:b/>
                <w:sz w:val="22"/>
                <w:szCs w:val="22"/>
                <w:lang w:val="en-US"/>
              </w:rPr>
              <w:t>Average daily hours of sunshine</w:t>
            </w:r>
          </w:p>
        </w:tc>
        <w:tc>
          <w:tcPr>
            <w:tcW w:w="108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8hrs</w:t>
            </w:r>
          </w:p>
        </w:tc>
        <w:tc>
          <w:tcPr>
            <w:tcW w:w="126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12hrs</w:t>
            </w:r>
          </w:p>
        </w:tc>
        <w:tc>
          <w:tcPr>
            <w:tcW w:w="144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7hrs</w:t>
            </w:r>
          </w:p>
        </w:tc>
        <w:tc>
          <w:tcPr>
            <w:tcW w:w="1214"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4hrs</w:t>
            </w:r>
          </w:p>
        </w:tc>
      </w:tr>
      <w:tr w:rsidR="002C408D" w:rsidRPr="002C408D" w:rsidTr="002C408D">
        <w:tc>
          <w:tcPr>
            <w:tcW w:w="3528" w:type="dxa"/>
            <w:shd w:val="clear" w:color="auto" w:fill="auto"/>
            <w:vAlign w:val="center"/>
          </w:tcPr>
          <w:p w:rsidR="006B4546" w:rsidRPr="002C408D" w:rsidRDefault="006B4546" w:rsidP="002C408D">
            <w:pPr>
              <w:spacing w:line="360" w:lineRule="auto"/>
              <w:jc w:val="both"/>
              <w:rPr>
                <w:rFonts w:ascii="Arial Narrow" w:hAnsi="Arial Narrow" w:cs="Arial"/>
                <w:b/>
                <w:sz w:val="22"/>
                <w:szCs w:val="22"/>
                <w:lang w:val="en-US"/>
              </w:rPr>
            </w:pPr>
            <w:r w:rsidRPr="002C408D">
              <w:rPr>
                <w:rFonts w:ascii="Arial Narrow" w:hAnsi="Arial Narrow" w:cs="Arial"/>
                <w:b/>
                <w:sz w:val="22"/>
                <w:szCs w:val="22"/>
                <w:lang w:val="en-US"/>
              </w:rPr>
              <w:t>Average monthly rainfall</w:t>
            </w:r>
          </w:p>
        </w:tc>
        <w:tc>
          <w:tcPr>
            <w:tcW w:w="108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23mm</w:t>
            </w:r>
          </w:p>
        </w:tc>
        <w:tc>
          <w:tcPr>
            <w:tcW w:w="126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6mm</w:t>
            </w:r>
          </w:p>
        </w:tc>
        <w:tc>
          <w:tcPr>
            <w:tcW w:w="144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51mm</w:t>
            </w:r>
          </w:p>
        </w:tc>
        <w:tc>
          <w:tcPr>
            <w:tcW w:w="1214"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62mm</w:t>
            </w:r>
          </w:p>
        </w:tc>
      </w:tr>
      <w:tr w:rsidR="002C408D" w:rsidRPr="002C408D" w:rsidTr="002C408D">
        <w:tc>
          <w:tcPr>
            <w:tcW w:w="3528" w:type="dxa"/>
            <w:shd w:val="clear" w:color="auto" w:fill="auto"/>
            <w:vAlign w:val="center"/>
          </w:tcPr>
          <w:p w:rsidR="006B4546" w:rsidRPr="002C408D" w:rsidRDefault="006B4546" w:rsidP="002C408D">
            <w:pPr>
              <w:spacing w:line="360" w:lineRule="auto"/>
              <w:jc w:val="both"/>
              <w:rPr>
                <w:rFonts w:ascii="Arial Narrow" w:hAnsi="Arial Narrow" w:cs="Arial"/>
                <w:b/>
                <w:sz w:val="22"/>
                <w:szCs w:val="22"/>
                <w:lang w:val="en-US"/>
              </w:rPr>
            </w:pPr>
            <w:r w:rsidRPr="002C408D">
              <w:rPr>
                <w:rFonts w:ascii="Arial Narrow" w:hAnsi="Arial Narrow" w:cs="Arial"/>
                <w:b/>
                <w:sz w:val="22"/>
                <w:szCs w:val="22"/>
                <w:lang w:val="en-US"/>
              </w:rPr>
              <w:t xml:space="preserve">Max Temperature </w:t>
            </w:r>
          </w:p>
        </w:tc>
        <w:tc>
          <w:tcPr>
            <w:tcW w:w="108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26</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c>
          <w:tcPr>
            <w:tcW w:w="126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40</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c>
          <w:tcPr>
            <w:tcW w:w="144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28</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c>
          <w:tcPr>
            <w:tcW w:w="1214"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18</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r>
      <w:tr w:rsidR="002C408D" w:rsidRPr="002C408D" w:rsidTr="002C408D">
        <w:tc>
          <w:tcPr>
            <w:tcW w:w="3528" w:type="dxa"/>
            <w:shd w:val="clear" w:color="auto" w:fill="auto"/>
            <w:vAlign w:val="center"/>
          </w:tcPr>
          <w:p w:rsidR="006B4546" w:rsidRPr="002C408D" w:rsidRDefault="006B4546" w:rsidP="002C408D">
            <w:pPr>
              <w:spacing w:line="360" w:lineRule="auto"/>
              <w:jc w:val="both"/>
              <w:rPr>
                <w:rFonts w:ascii="Arial Narrow" w:hAnsi="Arial Narrow" w:cs="Arial"/>
                <w:b/>
                <w:sz w:val="22"/>
                <w:szCs w:val="22"/>
                <w:lang w:val="en-US"/>
              </w:rPr>
            </w:pPr>
            <w:r w:rsidRPr="002C408D">
              <w:rPr>
                <w:rFonts w:ascii="Arial Narrow" w:hAnsi="Arial Narrow" w:cs="Arial"/>
                <w:b/>
                <w:sz w:val="22"/>
                <w:szCs w:val="22"/>
                <w:lang w:val="en-US"/>
              </w:rPr>
              <w:t xml:space="preserve">Min Temperature </w:t>
            </w:r>
            <w:r w:rsidRPr="002C408D">
              <w:rPr>
                <w:rFonts w:ascii="Arial Narrow" w:hAnsi="Arial Narrow" w:cs="Arial"/>
                <w:b/>
                <w:sz w:val="22"/>
                <w:szCs w:val="22"/>
                <w:vertAlign w:val="superscript"/>
                <w:lang w:val="en-US"/>
              </w:rPr>
              <w:t xml:space="preserve">o </w:t>
            </w:r>
            <w:r w:rsidRPr="002C408D">
              <w:rPr>
                <w:rFonts w:ascii="Arial Narrow" w:hAnsi="Arial Narrow" w:cs="Arial"/>
                <w:b/>
                <w:sz w:val="22"/>
                <w:szCs w:val="22"/>
                <w:lang w:val="en-US"/>
              </w:rPr>
              <w:t>C</w:t>
            </w:r>
          </w:p>
        </w:tc>
        <w:tc>
          <w:tcPr>
            <w:tcW w:w="108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6</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c>
          <w:tcPr>
            <w:tcW w:w="126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19</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c>
          <w:tcPr>
            <w:tcW w:w="1440"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11</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c>
          <w:tcPr>
            <w:tcW w:w="1214" w:type="dxa"/>
            <w:shd w:val="clear" w:color="auto" w:fill="auto"/>
            <w:vAlign w:val="center"/>
          </w:tcPr>
          <w:p w:rsidR="006B4546" w:rsidRPr="002C408D" w:rsidRDefault="006B4546" w:rsidP="002C408D">
            <w:pPr>
              <w:spacing w:line="360" w:lineRule="auto"/>
              <w:jc w:val="center"/>
              <w:rPr>
                <w:rFonts w:ascii="Arial Narrow" w:hAnsi="Arial Narrow" w:cs="Arial"/>
                <w:sz w:val="22"/>
                <w:szCs w:val="22"/>
                <w:lang w:val="en-US"/>
              </w:rPr>
            </w:pPr>
            <w:r w:rsidRPr="002C408D">
              <w:rPr>
                <w:rFonts w:ascii="Arial Narrow" w:hAnsi="Arial Narrow" w:cs="Arial"/>
                <w:sz w:val="22"/>
                <w:szCs w:val="22"/>
                <w:lang w:val="en-US"/>
              </w:rPr>
              <w:t>1</w:t>
            </w:r>
            <w:r w:rsidRPr="002C408D">
              <w:rPr>
                <w:rFonts w:ascii="Arial Narrow" w:hAnsi="Arial Narrow" w:cs="Arial"/>
                <w:sz w:val="22"/>
                <w:szCs w:val="22"/>
                <w:vertAlign w:val="superscript"/>
                <w:lang w:val="en-US"/>
              </w:rPr>
              <w:t xml:space="preserve"> o </w:t>
            </w:r>
            <w:r w:rsidRPr="002C408D">
              <w:rPr>
                <w:rFonts w:ascii="Arial Narrow" w:hAnsi="Arial Narrow" w:cs="Arial"/>
                <w:sz w:val="22"/>
                <w:szCs w:val="22"/>
                <w:lang w:val="en-US"/>
              </w:rPr>
              <w:t>C</w:t>
            </w:r>
          </w:p>
        </w:tc>
      </w:tr>
    </w:tbl>
    <w:p w:rsidR="006B4546" w:rsidRPr="00F22F0B" w:rsidRDefault="006B4546" w:rsidP="00656E94">
      <w:pPr>
        <w:spacing w:line="360" w:lineRule="auto"/>
        <w:jc w:val="both"/>
        <w:rPr>
          <w:rFonts w:ascii="Arial Narrow" w:hAnsi="Arial Narrow" w:cs="Arial"/>
          <w:sz w:val="22"/>
          <w:szCs w:val="22"/>
          <w:lang w:val="en-US"/>
        </w:rPr>
      </w:pPr>
    </w:p>
    <w:p w:rsidR="005B65DB" w:rsidRPr="00F22F0B" w:rsidRDefault="005B65DB" w:rsidP="00656E94">
      <w:pPr>
        <w:spacing w:line="360" w:lineRule="auto"/>
        <w:jc w:val="both"/>
        <w:rPr>
          <w:rFonts w:ascii="Arial Narrow" w:hAnsi="Arial Narrow" w:cs="Arial"/>
          <w:b/>
          <w:sz w:val="22"/>
          <w:szCs w:val="22"/>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Main public holidays:</w:t>
      </w:r>
      <w:r w:rsidRPr="00F22F0B">
        <w:rPr>
          <w:rFonts w:ascii="Arial Narrow" w:hAnsi="Arial Narrow" w:cs="Arial"/>
          <w:sz w:val="22"/>
          <w:szCs w:val="22"/>
          <w:lang w:val="en-GB"/>
        </w:rPr>
        <w:t xml:space="preserve"> these are the dates when the A.U.A. and also other public organizations are closed nationwide: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1st January (New Year's Day)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6th January (Epiphany Day)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30th January (only for Educational Institutions)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25th March (National </w:t>
      </w:r>
      <w:smartTag w:uri="urn:schemas-microsoft-com:office:smarttags" w:element="place">
        <w:r w:rsidRPr="00F22F0B">
          <w:rPr>
            <w:rFonts w:ascii="Arial Narrow" w:hAnsi="Arial Narrow" w:cs="Arial"/>
            <w:sz w:val="22"/>
            <w:szCs w:val="22"/>
            <w:lang w:val="en-GB"/>
          </w:rPr>
          <w:t>Holiday</w:t>
        </w:r>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Greek Orthodox Easter Sunday, Easter Monday (movable feast)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1st May (Labor Day)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15th August (Assumption of Virgin Mary)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28th October (National </w:t>
      </w:r>
      <w:smartTag w:uri="urn:schemas-microsoft-com:office:smarttags" w:element="place">
        <w:r w:rsidRPr="00F22F0B">
          <w:rPr>
            <w:rFonts w:ascii="Arial Narrow" w:hAnsi="Arial Narrow" w:cs="Arial"/>
            <w:sz w:val="22"/>
            <w:szCs w:val="22"/>
            <w:lang w:val="en-GB"/>
          </w:rPr>
          <w:t>Holiday</w:t>
        </w:r>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lastRenderedPageBreak/>
        <w:t xml:space="preserve">17th November (only for Educational Institutions)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25th December (Christmas Day)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26th December (Boxing Day)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Educational institutions have a two-week vacation at Christmas and a two-week vacation at Easter time.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ENTERTAINMENT AND CULTURAL LIFE IN </w:t>
      </w: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p>
    <w:p w:rsidR="005B65DB" w:rsidRPr="00F22F0B" w:rsidRDefault="005B65DB" w:rsidP="00656E94">
      <w:pPr>
        <w:spacing w:line="360" w:lineRule="auto"/>
        <w:jc w:val="both"/>
        <w:rPr>
          <w:rFonts w:ascii="Arial Narrow" w:hAnsi="Arial Narrow" w:cs="Arial"/>
          <w:sz w:val="22"/>
          <w:szCs w:val="22"/>
          <w:lang w:val="en-GB"/>
        </w:rPr>
      </w:pP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excels in the sheer variety of its entertainment. People coming to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can go to cinemas and see the latest film releases, attend theatre pieces, live the experience of concerts in a variety of concert halls, go to galleries, spend lazy evenings in garden bars full of the aroma of plants and flowers and also try delicious plates and wines in a great variety of restaurants and tavernas. People can, at the same time, visit some of the many museums and historical sites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in order to discover the glorious Greek art and history. Some English listing magazines related to the entertainment and cultural life in Athens are the following: “Athens News” </w:t>
      </w:r>
      <w:r w:rsidR="00F406A9" w:rsidRPr="00F22F0B">
        <w:rPr>
          <w:rFonts w:ascii="Arial Narrow" w:hAnsi="Arial Narrow" w:cs="Arial"/>
          <w:sz w:val="22"/>
          <w:szCs w:val="22"/>
          <w:lang w:val="en-US"/>
        </w:rPr>
        <w:t>p</w:t>
      </w:r>
      <w:r w:rsidRPr="00F22F0B">
        <w:rPr>
          <w:rFonts w:ascii="Arial Narrow" w:hAnsi="Arial Narrow" w:cs="Arial"/>
          <w:sz w:val="22"/>
          <w:szCs w:val="22"/>
          <w:lang w:val="en-GB"/>
        </w:rPr>
        <w:t xml:space="preserve">ublished daily, “Greek News” and “Athenscope” published weekly, “The Athenian” and “Athina” published monthly and “Odyssey” published bimonthly. Concerning detailed information about museums and sites you can address to the Hellenic Tourism Organisation (EOT).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Museums and </w:t>
      </w:r>
      <w:smartTag w:uri="urn:schemas-microsoft-com:office:smarttags" w:element="place">
        <w:smartTag w:uri="urn:schemas-microsoft-com:office:smarttags" w:element="PlaceName">
          <w:r w:rsidRPr="00F22F0B">
            <w:rPr>
              <w:rFonts w:ascii="Arial Narrow" w:hAnsi="Arial Narrow" w:cs="Arial"/>
              <w:b/>
              <w:sz w:val="22"/>
              <w:szCs w:val="22"/>
              <w:lang w:val="en-GB"/>
            </w:rPr>
            <w:t>Art</w:t>
          </w:r>
        </w:smartTag>
        <w:r w:rsidRPr="00F22F0B">
          <w:rPr>
            <w:rFonts w:ascii="Arial Narrow" w:hAnsi="Arial Narrow" w:cs="Arial"/>
            <w:b/>
            <w:sz w:val="22"/>
            <w:szCs w:val="22"/>
            <w:lang w:val="en-GB"/>
          </w:rPr>
          <w:t xml:space="preserve"> </w:t>
        </w:r>
        <w:smartTag w:uri="urn:schemas-microsoft-com:office:smarttags" w:element="PlaceName">
          <w:r w:rsidRPr="00F22F0B">
            <w:rPr>
              <w:rFonts w:ascii="Arial Narrow" w:hAnsi="Arial Narrow" w:cs="Arial"/>
              <w:b/>
              <w:sz w:val="22"/>
              <w:szCs w:val="22"/>
              <w:lang w:val="en-GB"/>
            </w:rPr>
            <w:t>Galleries</w:t>
          </w:r>
        </w:smartTag>
      </w:smartTag>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the center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National Archaeological Museum (44, Patission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Pr="00F22F0B">
            <w:rPr>
              <w:rFonts w:ascii="Arial Narrow" w:hAnsi="Arial Narrow" w:cs="Arial"/>
              <w:sz w:val="22"/>
              <w:szCs w:val="22"/>
              <w:lang w:val="en-GB"/>
            </w:rPr>
            <w:t>Acropolis</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xml:space="preserve"> (On the hill of the Acropolis)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Pr="00F22F0B">
            <w:rPr>
              <w:rFonts w:ascii="Arial Narrow" w:hAnsi="Arial Narrow" w:cs="Arial"/>
              <w:sz w:val="22"/>
              <w:szCs w:val="22"/>
              <w:lang w:val="en-GB"/>
            </w:rPr>
            <w:t>Kerameikos</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xml:space="preserve"> (148, Ermou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Pr="00F22F0B">
            <w:rPr>
              <w:rFonts w:ascii="Arial Narrow" w:hAnsi="Arial Narrow" w:cs="Arial"/>
              <w:sz w:val="22"/>
              <w:szCs w:val="22"/>
              <w:lang w:val="en-GB"/>
            </w:rPr>
            <w:t>Byzantine</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xml:space="preserve"> (22, </w:t>
      </w:r>
      <w:smartTag w:uri="urn:schemas-microsoft-com:office:smarttags" w:element="Street">
        <w:smartTag w:uri="urn:schemas-microsoft-com:office:smarttags" w:element="address">
          <w:r w:rsidRPr="00F22F0B">
            <w:rPr>
              <w:rFonts w:ascii="Arial Narrow" w:hAnsi="Arial Narrow" w:cs="Arial"/>
              <w:sz w:val="22"/>
              <w:szCs w:val="22"/>
              <w:lang w:val="en-GB"/>
            </w:rPr>
            <w:t>Vassilissis Sophias Ave.</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Pr="00F22F0B">
            <w:rPr>
              <w:rFonts w:ascii="Arial Narrow" w:hAnsi="Arial Narrow" w:cs="Arial"/>
              <w:sz w:val="22"/>
              <w:szCs w:val="22"/>
              <w:lang w:val="en-GB"/>
            </w:rPr>
            <w:t>Benaki</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xml:space="preserve"> (on the corner of Vas.Sophias Ave &amp; Koumbari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Pr="00F22F0B">
            <w:rPr>
              <w:rFonts w:ascii="Arial Narrow" w:hAnsi="Arial Narrow" w:cs="Arial"/>
              <w:sz w:val="22"/>
              <w:szCs w:val="22"/>
              <w:lang w:val="en-GB"/>
            </w:rPr>
            <w:t>Greek</w:t>
          </w:r>
        </w:smartTag>
        <w:r w:rsidRPr="00F22F0B">
          <w:rPr>
            <w:rFonts w:ascii="Arial Narrow" w:hAnsi="Arial Narrow" w:cs="Arial"/>
            <w:sz w:val="22"/>
            <w:szCs w:val="22"/>
            <w:lang w:val="en-GB"/>
          </w:rPr>
          <w:t xml:space="preserve"> </w:t>
        </w:r>
        <w:smartTag w:uri="urn:schemas-microsoft-com:office:smarttags" w:element="PlaceName">
          <w:r w:rsidRPr="00F22F0B">
            <w:rPr>
              <w:rFonts w:ascii="Arial Narrow" w:hAnsi="Arial Narrow" w:cs="Arial"/>
              <w:sz w:val="22"/>
              <w:szCs w:val="22"/>
              <w:lang w:val="en-GB"/>
            </w:rPr>
            <w:t>Folk</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Art Museum</w:t>
          </w:r>
        </w:smartTag>
      </w:smartTag>
      <w:r w:rsidRPr="00F22F0B">
        <w:rPr>
          <w:rFonts w:ascii="Arial Narrow" w:hAnsi="Arial Narrow" w:cs="Arial"/>
          <w:sz w:val="22"/>
          <w:szCs w:val="22"/>
          <w:lang w:val="en-GB"/>
        </w:rPr>
        <w:t xml:space="preserve"> (17, Kidathineon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National Historical Museum (13, Stadiou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Type">
          <w:r w:rsidRPr="00F22F0B">
            <w:rPr>
              <w:rFonts w:ascii="Arial Narrow" w:hAnsi="Arial Narrow" w:cs="Arial"/>
              <w:sz w:val="22"/>
              <w:szCs w:val="22"/>
              <w:lang w:val="en-GB"/>
            </w:rPr>
            <w:t>Museum</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Cycladic</w:t>
          </w:r>
        </w:smartTag>
      </w:smartTag>
      <w:r w:rsidRPr="00F22F0B">
        <w:rPr>
          <w:rFonts w:ascii="Arial Narrow" w:hAnsi="Arial Narrow" w:cs="Arial"/>
          <w:sz w:val="22"/>
          <w:szCs w:val="22"/>
          <w:lang w:val="en-GB"/>
        </w:rPr>
        <w:t xml:space="preserve"> and Ancient Greek Art (4, Neophytou Douka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Pr="00F22F0B">
            <w:rPr>
              <w:rFonts w:ascii="Arial Narrow" w:hAnsi="Arial Narrow" w:cs="Arial"/>
              <w:sz w:val="22"/>
              <w:szCs w:val="22"/>
              <w:lang w:val="en-GB"/>
            </w:rPr>
            <w:t>War</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xml:space="preserve"> (on the corner of Vas.Sophias Ave &amp; Rizari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Museum of the City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(7, Paparigopoulou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Type">
          <w:r w:rsidRPr="00F22F0B">
            <w:rPr>
              <w:rFonts w:ascii="Arial Narrow" w:hAnsi="Arial Narrow" w:cs="Arial"/>
              <w:sz w:val="22"/>
              <w:szCs w:val="22"/>
              <w:lang w:val="en-GB"/>
            </w:rPr>
            <w:t>Theatre</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xml:space="preserve"> (50, Akadimias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National Gallery and </w:t>
      </w:r>
      <w:smartTag w:uri="urn:schemas-microsoft-com:office:smarttags" w:element="place">
        <w:smartTag w:uri="urn:schemas-microsoft-com:office:smarttags" w:element="PlaceName">
          <w:r w:rsidRPr="00F22F0B">
            <w:rPr>
              <w:rFonts w:ascii="Arial Narrow" w:hAnsi="Arial Narrow" w:cs="Arial"/>
              <w:sz w:val="22"/>
              <w:szCs w:val="22"/>
              <w:lang w:val="en-GB"/>
            </w:rPr>
            <w:t>Alexander</w:t>
          </w:r>
        </w:smartTag>
        <w:r w:rsidRPr="00F22F0B">
          <w:rPr>
            <w:rFonts w:ascii="Arial Narrow" w:hAnsi="Arial Narrow" w:cs="Arial"/>
            <w:sz w:val="22"/>
            <w:szCs w:val="22"/>
            <w:lang w:val="en-GB"/>
          </w:rPr>
          <w:t xml:space="preserve"> </w:t>
        </w:r>
        <w:smartTag w:uri="urn:schemas-microsoft-com:office:smarttags" w:element="PlaceName">
          <w:r w:rsidRPr="00F22F0B">
            <w:rPr>
              <w:rFonts w:ascii="Arial Narrow" w:hAnsi="Arial Narrow" w:cs="Arial"/>
              <w:sz w:val="22"/>
              <w:szCs w:val="22"/>
              <w:lang w:val="en-GB"/>
            </w:rPr>
            <w:t>Soutzos</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xml:space="preserve"> (50, Vas. </w:t>
      </w:r>
      <w:smartTag w:uri="urn:schemas-microsoft-com:office:smarttags" w:element="Street">
        <w:smartTag w:uri="urn:schemas-microsoft-com:office:smarttags" w:element="address">
          <w:r w:rsidRPr="00F22F0B">
            <w:rPr>
              <w:rFonts w:ascii="Arial Narrow" w:hAnsi="Arial Narrow" w:cs="Arial"/>
              <w:sz w:val="22"/>
              <w:szCs w:val="22"/>
              <w:lang w:val="en-GB"/>
            </w:rPr>
            <w:t>Konstantinou Ave</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Folk Art and Tradition Centre (6, Ang. Hatzimihali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Municipal and Cultural Centre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(50, Akadimias Str.). </w:t>
      </w:r>
    </w:p>
    <w:p w:rsidR="00EC2FCA" w:rsidRPr="00F22F0B" w:rsidRDefault="00EC2FCA"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There are also many art galleries throughout the city.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w:t>
      </w:r>
      <w:smartTag w:uri="urn:schemas-microsoft-com:office:smarttags" w:element="City">
        <w:smartTag w:uri="urn:schemas-microsoft-com:office:smarttags" w:element="place">
          <w:r w:rsidRPr="00F22F0B">
            <w:rPr>
              <w:rFonts w:ascii="Arial Narrow" w:hAnsi="Arial Narrow" w:cs="Arial"/>
              <w:sz w:val="22"/>
              <w:szCs w:val="22"/>
              <w:lang w:val="en-GB"/>
            </w:rPr>
            <w:t>Piraeus</w:t>
          </w:r>
        </w:smartTag>
      </w:smartTag>
      <w:r w:rsidRPr="00F22F0B">
        <w:rPr>
          <w:rFonts w:ascii="Arial Narrow" w:hAnsi="Arial Narrow" w:cs="Arial"/>
          <w:sz w:val="22"/>
          <w:szCs w:val="22"/>
          <w:lang w:val="en-GB"/>
        </w:rPr>
        <w:t xml:space="preserve"> and the suburbs: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lastRenderedPageBreak/>
        <w:t xml:space="preserve">- The </w:t>
      </w:r>
      <w:smartTag w:uri="urn:schemas-microsoft-com:office:smarttags" w:element="City">
        <w:smartTag w:uri="urn:schemas-microsoft-com:office:smarttags" w:element="place">
          <w:r w:rsidRPr="00F22F0B">
            <w:rPr>
              <w:rFonts w:ascii="Arial Narrow" w:hAnsi="Arial Narrow" w:cs="Arial"/>
              <w:sz w:val="22"/>
              <w:szCs w:val="22"/>
              <w:lang w:val="en-GB"/>
            </w:rPr>
            <w:t>Piraeus</w:t>
          </w:r>
        </w:smartTag>
      </w:smartTag>
      <w:r w:rsidRPr="00F22F0B">
        <w:rPr>
          <w:rFonts w:ascii="Arial Narrow" w:hAnsi="Arial Narrow" w:cs="Arial"/>
          <w:sz w:val="22"/>
          <w:szCs w:val="22"/>
          <w:lang w:val="en-GB"/>
        </w:rPr>
        <w:t xml:space="preserve"> Maritime Museum (Akti Themistokleous, Freatida)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City">
        <w:smartTag w:uri="urn:schemas-microsoft-com:office:smarttags" w:element="place">
          <w:r w:rsidRPr="00F22F0B">
            <w:rPr>
              <w:rFonts w:ascii="Arial Narrow" w:hAnsi="Arial Narrow" w:cs="Arial"/>
              <w:sz w:val="22"/>
              <w:szCs w:val="22"/>
              <w:lang w:val="en-GB"/>
            </w:rPr>
            <w:t>Piraeus</w:t>
          </w:r>
        </w:smartTag>
      </w:smartTag>
      <w:r w:rsidRPr="00F22F0B">
        <w:rPr>
          <w:rFonts w:ascii="Arial Narrow" w:hAnsi="Arial Narrow" w:cs="Arial"/>
          <w:sz w:val="22"/>
          <w:szCs w:val="22"/>
          <w:lang w:val="en-GB"/>
        </w:rPr>
        <w:t xml:space="preserve"> Archaeological Museum (31, Harilaou Trikoupi Str.) </w:t>
      </w:r>
    </w:p>
    <w:p w:rsidR="005B65DB" w:rsidRPr="00F22F0B" w:rsidRDefault="00F406A9"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US"/>
        </w:rPr>
        <w:t>-</w:t>
      </w:r>
      <w:r w:rsidR="005B65DB"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005B65DB" w:rsidRPr="00F22F0B">
            <w:rPr>
              <w:rFonts w:ascii="Arial Narrow" w:hAnsi="Arial Narrow" w:cs="Arial"/>
              <w:sz w:val="22"/>
              <w:szCs w:val="22"/>
              <w:lang w:val="en-GB"/>
            </w:rPr>
            <w:t>Goulandris</w:t>
          </w:r>
        </w:smartTag>
        <w:r w:rsidR="005B65DB" w:rsidRPr="00F22F0B">
          <w:rPr>
            <w:rFonts w:ascii="Arial Narrow" w:hAnsi="Arial Narrow" w:cs="Arial"/>
            <w:sz w:val="22"/>
            <w:szCs w:val="22"/>
            <w:lang w:val="en-GB"/>
          </w:rPr>
          <w:t xml:space="preserve"> </w:t>
        </w:r>
        <w:smartTag w:uri="urn:schemas-microsoft-com:office:smarttags" w:element="PlaceType">
          <w:r w:rsidR="005B65DB" w:rsidRPr="00F22F0B">
            <w:rPr>
              <w:rFonts w:ascii="Arial Narrow" w:hAnsi="Arial Narrow" w:cs="Arial"/>
              <w:sz w:val="22"/>
              <w:szCs w:val="22"/>
              <w:lang w:val="en-GB"/>
            </w:rPr>
            <w:t>Museum</w:t>
          </w:r>
        </w:smartTag>
      </w:smartTag>
      <w:r w:rsidR="005B65DB" w:rsidRPr="00F22F0B">
        <w:rPr>
          <w:rFonts w:ascii="Arial Narrow" w:hAnsi="Arial Narrow" w:cs="Arial"/>
          <w:sz w:val="22"/>
          <w:szCs w:val="22"/>
          <w:lang w:val="en-GB"/>
        </w:rPr>
        <w:t xml:space="preserve"> of Natural History (13, Levidou Str., Kifissia).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Places of Interest : </w:t>
      </w: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Archaeological sites in </w:t>
      </w: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r w:rsidRPr="00F22F0B">
        <w:rPr>
          <w:rFonts w:ascii="Arial Narrow" w:hAnsi="Arial Narrow" w:cs="Arial"/>
          <w:b/>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Acropolis and the Parthenon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Theatre of Dionysus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Herod Atticus Odeum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Areios Pagos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Type">
          <w:r w:rsidRPr="00F22F0B">
            <w:rPr>
              <w:rFonts w:ascii="Arial Narrow" w:hAnsi="Arial Narrow" w:cs="Arial"/>
              <w:sz w:val="22"/>
              <w:szCs w:val="22"/>
              <w:lang w:val="en-GB"/>
            </w:rPr>
            <w:t>Monument</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Philopappus</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Pnika Hill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Type">
          <w:r w:rsidRPr="00F22F0B">
            <w:rPr>
              <w:rFonts w:ascii="Arial Narrow" w:hAnsi="Arial Narrow" w:cs="Arial"/>
              <w:sz w:val="22"/>
              <w:szCs w:val="22"/>
              <w:lang w:val="en-GB"/>
            </w:rPr>
            <w:t>Temple</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Hephaestus</w:t>
          </w:r>
        </w:smartTag>
      </w:smartTag>
      <w:r w:rsidRPr="00F22F0B">
        <w:rPr>
          <w:rFonts w:ascii="Arial Narrow" w:hAnsi="Arial Narrow" w:cs="Arial"/>
          <w:sz w:val="22"/>
          <w:szCs w:val="22"/>
          <w:lang w:val="en-GB"/>
        </w:rPr>
        <w:t xml:space="preserve"> of Theseion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Ancient Agora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Roman Agora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Hadrian's Arch and the </w:t>
      </w:r>
      <w:smartTag w:uri="urn:schemas-microsoft-com:office:smarttags" w:element="City">
        <w:smartTag w:uri="urn:schemas-microsoft-com:office:smarttags" w:element="place">
          <w:r w:rsidRPr="00F22F0B">
            <w:rPr>
              <w:rFonts w:ascii="Arial Narrow" w:hAnsi="Arial Narrow" w:cs="Arial"/>
              <w:sz w:val="22"/>
              <w:szCs w:val="22"/>
              <w:lang w:val="en-GB"/>
            </w:rPr>
            <w:t>Temple</w:t>
          </w:r>
        </w:smartTag>
      </w:smartTag>
      <w:r w:rsidRPr="00F22F0B">
        <w:rPr>
          <w:rFonts w:ascii="Arial Narrow" w:hAnsi="Arial Narrow" w:cs="Arial"/>
          <w:sz w:val="22"/>
          <w:szCs w:val="22"/>
          <w:lang w:val="en-GB"/>
        </w:rPr>
        <w:t xml:space="preserve"> of the Olympian Zeus </w:t>
      </w:r>
    </w:p>
    <w:p w:rsidR="005B65DB" w:rsidRPr="00F22F0B" w:rsidRDefault="00F406A9"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w:t>
      </w:r>
      <w:smartTag w:uri="urn:schemas-microsoft-com:office:smarttags" w:element="place">
        <w:smartTag w:uri="urn:schemas-microsoft-com:office:smarttags" w:element="PlaceName">
          <w:r w:rsidRPr="00F22F0B">
            <w:rPr>
              <w:rFonts w:ascii="Arial Narrow" w:hAnsi="Arial Narrow" w:cs="Arial"/>
              <w:sz w:val="22"/>
              <w:szCs w:val="22"/>
              <w:lang w:val="en-GB"/>
            </w:rPr>
            <w:t>Kerameikos</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Cemetery</w:t>
          </w:r>
        </w:smartTag>
      </w:smartTag>
      <w:r w:rsidR="005B65DB"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Byzantine Monuments in </w:t>
      </w: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r w:rsidRPr="00F22F0B">
        <w:rPr>
          <w:rFonts w:ascii="Arial Narrow" w:hAnsi="Arial Narrow" w:cs="Arial"/>
          <w:b/>
          <w:sz w:val="22"/>
          <w:szCs w:val="22"/>
          <w:lang w:val="en-GB"/>
        </w:rPr>
        <w:t xml:space="preserve"> and its suburbs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Byzantine Churches: Ag. Apostoli, Kapnikarea, Ag. Theodori etc.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Kessariani Monastery (11th century) </w:t>
      </w:r>
    </w:p>
    <w:p w:rsidR="005B65DB" w:rsidRPr="00F22F0B" w:rsidRDefault="00F406A9" w:rsidP="00656E94">
      <w:pPr>
        <w:spacing w:line="360" w:lineRule="auto"/>
        <w:jc w:val="both"/>
        <w:rPr>
          <w:rFonts w:ascii="Arial Narrow" w:hAnsi="Arial Narrow" w:cs="Arial"/>
          <w:sz w:val="22"/>
          <w:szCs w:val="22"/>
          <w:lang w:val="en-US"/>
        </w:rPr>
      </w:pPr>
      <w:r w:rsidRPr="00F22F0B">
        <w:rPr>
          <w:rFonts w:ascii="Arial Narrow" w:hAnsi="Arial Narrow" w:cs="Arial"/>
          <w:sz w:val="22"/>
          <w:szCs w:val="22"/>
          <w:lang w:val="en-GB"/>
        </w:rPr>
        <w:t>- The Dafni Monastery</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The </w:t>
      </w:r>
      <w:smartTag w:uri="urn:schemas-microsoft-com:office:smarttags" w:element="PlaceName">
        <w:r w:rsidRPr="00F22F0B">
          <w:rPr>
            <w:rFonts w:ascii="Arial Narrow" w:hAnsi="Arial Narrow" w:cs="Arial"/>
            <w:b/>
            <w:sz w:val="22"/>
            <w:szCs w:val="22"/>
            <w:lang w:val="en-GB"/>
          </w:rPr>
          <w:t>Modern</w:t>
        </w:r>
      </w:smartTag>
      <w:r w:rsidRPr="00F22F0B">
        <w:rPr>
          <w:rFonts w:ascii="Arial Narrow" w:hAnsi="Arial Narrow" w:cs="Arial"/>
          <w:b/>
          <w:sz w:val="22"/>
          <w:szCs w:val="22"/>
          <w:lang w:val="en-GB"/>
        </w:rPr>
        <w:t xml:space="preserve"> </w:t>
      </w:r>
      <w:smartTag w:uri="urn:schemas-microsoft-com:office:smarttags" w:element="PlaceType">
        <w:r w:rsidRPr="00F22F0B">
          <w:rPr>
            <w:rFonts w:ascii="Arial Narrow" w:hAnsi="Arial Narrow" w:cs="Arial"/>
            <w:b/>
            <w:sz w:val="22"/>
            <w:szCs w:val="22"/>
            <w:lang w:val="en-GB"/>
          </w:rPr>
          <w:t>City</w:t>
        </w:r>
      </w:smartTag>
      <w:r w:rsidRPr="00F22F0B">
        <w:rPr>
          <w:rFonts w:ascii="Arial Narrow" w:hAnsi="Arial Narrow" w:cs="Arial"/>
          <w:b/>
          <w:sz w:val="22"/>
          <w:szCs w:val="22"/>
          <w:lang w:val="en-GB"/>
        </w:rPr>
        <w:t xml:space="preserve"> of </w:t>
      </w:r>
      <w:smartTag w:uri="urn:schemas-microsoft-com:office:smarttags" w:element="City">
        <w:smartTag w:uri="urn:schemas-microsoft-com:office:smarttags" w:element="place">
          <w:r w:rsidRPr="00F22F0B">
            <w:rPr>
              <w:rFonts w:ascii="Arial Narrow" w:hAnsi="Arial Narrow" w:cs="Arial"/>
              <w:b/>
              <w:sz w:val="22"/>
              <w:szCs w:val="22"/>
              <w:lang w:val="en-GB"/>
            </w:rPr>
            <w:t>Athens</w:t>
          </w:r>
        </w:smartTag>
      </w:smartTag>
      <w:r w:rsidRPr="00F22F0B">
        <w:rPr>
          <w:rFonts w:ascii="Arial Narrow" w:hAnsi="Arial Narrow" w:cs="Arial"/>
          <w:b/>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Tomb of the Unknown Soldier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House of Parliament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3 Neoclassical Buildings of the Academy, the </w:t>
      </w:r>
      <w:smartTag w:uri="urn:schemas-microsoft-com:office:smarttags" w:element="place">
        <w:smartTag w:uri="urn:schemas-microsoft-com:office:smarttags" w:element="PlaceType">
          <w:r w:rsidRPr="00F22F0B">
            <w:rPr>
              <w:rFonts w:ascii="Arial Narrow" w:hAnsi="Arial Narrow" w:cs="Arial"/>
              <w:sz w:val="22"/>
              <w:szCs w:val="22"/>
              <w:lang w:val="en-GB"/>
            </w:rPr>
            <w:t>University</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and the National</w:t>
      </w:r>
      <w:r w:rsidR="00F406A9" w:rsidRPr="00F22F0B">
        <w:rPr>
          <w:rFonts w:ascii="Arial Narrow" w:hAnsi="Arial Narrow" w:cs="Arial"/>
          <w:sz w:val="22"/>
          <w:szCs w:val="22"/>
          <w:lang w:val="en-US"/>
        </w:rPr>
        <w:t xml:space="preserve"> L</w:t>
      </w:r>
      <w:r w:rsidRPr="00F22F0B">
        <w:rPr>
          <w:rFonts w:ascii="Arial Narrow" w:hAnsi="Arial Narrow" w:cs="Arial"/>
          <w:sz w:val="22"/>
          <w:szCs w:val="22"/>
          <w:lang w:val="en-GB"/>
        </w:rPr>
        <w:t xml:space="preserve">ibrary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Iliou Melathron (former home of archaeologist Schliemann)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Sintagma Square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Lycabettus Hill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Plaka (old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below the hill of the Acropolis)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Monastiraki (flea market).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Public Libraries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National Library (32, Panepistimiou Str.), beside the University's </w:t>
      </w:r>
      <w:smartTag w:uri="urn:schemas-microsoft-com:office:smarttags" w:element="place">
        <w:smartTag w:uri="urn:schemas-microsoft-com:office:smarttags" w:element="PlaceName">
          <w:r w:rsidRPr="00F22F0B">
            <w:rPr>
              <w:rFonts w:ascii="Arial Narrow" w:hAnsi="Arial Narrow" w:cs="Arial"/>
              <w:sz w:val="22"/>
              <w:szCs w:val="22"/>
              <w:lang w:val="en-GB"/>
            </w:rPr>
            <w:t>Main</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Building</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Greek Parliament Library (Sintagma Sq.)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"Benakios" Library (3, Anthimou Gazi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lastRenderedPageBreak/>
        <w:t xml:space="preserve">- The "Gennadios" Library (61, Souidias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Library of the National Institute of Research (48, Vas. Konstantinou Str.).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Religion – Churches of Various Denominations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w:t>
      </w:r>
      <w:smartTag w:uri="urn:schemas-microsoft-com:office:smarttags" w:element="place">
        <w:smartTag w:uri="urn:schemas-microsoft-com:office:smarttags" w:element="PlaceName">
          <w:r w:rsidRPr="00F22F0B">
            <w:rPr>
              <w:rFonts w:ascii="Arial Narrow" w:hAnsi="Arial Narrow" w:cs="Arial"/>
              <w:sz w:val="22"/>
              <w:szCs w:val="22"/>
              <w:lang w:val="en-GB"/>
            </w:rPr>
            <w:t>Greek</w:t>
          </w:r>
        </w:smartTag>
        <w:r w:rsidRPr="00F22F0B">
          <w:rPr>
            <w:rFonts w:ascii="Arial Narrow" w:hAnsi="Arial Narrow" w:cs="Arial"/>
            <w:sz w:val="22"/>
            <w:szCs w:val="22"/>
            <w:lang w:val="en-GB"/>
          </w:rPr>
          <w:t xml:space="preserve"> </w:t>
        </w:r>
        <w:smartTag w:uri="urn:schemas-microsoft-com:office:smarttags" w:element="PlaceName">
          <w:r w:rsidRPr="00F22F0B">
            <w:rPr>
              <w:rFonts w:ascii="Arial Narrow" w:hAnsi="Arial Narrow" w:cs="Arial"/>
              <w:sz w:val="22"/>
              <w:szCs w:val="22"/>
              <w:lang w:val="en-GB"/>
            </w:rPr>
            <w:t>Evangelical</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Church</w:t>
          </w:r>
        </w:smartTag>
      </w:smartTag>
      <w:r w:rsidRPr="00F22F0B">
        <w:rPr>
          <w:rFonts w:ascii="Arial Narrow" w:hAnsi="Arial Narrow" w:cs="Arial"/>
          <w:sz w:val="22"/>
          <w:szCs w:val="22"/>
          <w:lang w:val="en-GB"/>
        </w:rPr>
        <w:t xml:space="preserve"> (Amalias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St. Denis - Roman Catholic Cathedral (Panepistimiou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St. Andrew's </w:t>
      </w:r>
      <w:smartTag w:uri="urn:schemas-microsoft-com:office:smarttags" w:element="place">
        <w:smartTag w:uri="urn:schemas-microsoft-com:office:smarttags" w:element="PlaceName">
          <w:r w:rsidRPr="00F22F0B">
            <w:rPr>
              <w:rFonts w:ascii="Arial Narrow" w:hAnsi="Arial Narrow" w:cs="Arial"/>
              <w:sz w:val="22"/>
              <w:szCs w:val="22"/>
              <w:lang w:val="en-GB"/>
            </w:rPr>
            <w:t>Protestant</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Church</w:t>
          </w:r>
        </w:smartTag>
      </w:smartTag>
      <w:r w:rsidRPr="00F22F0B">
        <w:rPr>
          <w:rFonts w:ascii="Arial Narrow" w:hAnsi="Arial Narrow" w:cs="Arial"/>
          <w:sz w:val="22"/>
          <w:szCs w:val="22"/>
          <w:lang w:val="en-GB"/>
        </w:rPr>
        <w:t xml:space="preserve"> (end of Sina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w:t>
      </w:r>
      <w:smartTag w:uri="urn:schemas-microsoft-com:office:smarttags" w:element="City">
        <w:smartTag w:uri="urn:schemas-microsoft-com:office:smarttags" w:element="place">
          <w:r w:rsidRPr="00F22F0B">
            <w:rPr>
              <w:rFonts w:ascii="Arial Narrow" w:hAnsi="Arial Narrow" w:cs="Arial"/>
              <w:sz w:val="22"/>
              <w:szCs w:val="22"/>
              <w:lang w:val="en-GB"/>
            </w:rPr>
            <w:t>St. Paul</w:t>
          </w:r>
        </w:smartTag>
      </w:smartTag>
      <w:r w:rsidRPr="00F22F0B">
        <w:rPr>
          <w:rFonts w:ascii="Arial Narrow" w:hAnsi="Arial Narrow" w:cs="Arial"/>
          <w:sz w:val="22"/>
          <w:szCs w:val="22"/>
          <w:lang w:val="en-GB"/>
        </w:rPr>
        <w:t xml:space="preserve">'s Anglican Cathedral (Amalias Str.) </w:t>
      </w:r>
    </w:p>
    <w:p w:rsidR="005B65DB" w:rsidRPr="00F22F0B" w:rsidRDefault="005B65DB" w:rsidP="00656E94">
      <w:pPr>
        <w:spacing w:line="360" w:lineRule="auto"/>
        <w:jc w:val="both"/>
        <w:rPr>
          <w:rFonts w:ascii="Arial Narrow" w:hAnsi="Arial Narrow" w:cs="Arial"/>
          <w:sz w:val="22"/>
          <w:szCs w:val="22"/>
          <w:lang w:val="pt-BR"/>
        </w:rPr>
      </w:pPr>
      <w:r w:rsidRPr="00F22F0B">
        <w:rPr>
          <w:rFonts w:ascii="Arial Narrow" w:hAnsi="Arial Narrow" w:cs="Arial"/>
          <w:sz w:val="22"/>
          <w:szCs w:val="22"/>
          <w:lang w:val="pt-BR"/>
        </w:rPr>
        <w:t xml:space="preserve">- Synagogue (Melidoni Str.) </w:t>
      </w:r>
    </w:p>
    <w:p w:rsidR="005B65DB" w:rsidRPr="00F22F0B" w:rsidRDefault="005B65DB" w:rsidP="00656E94">
      <w:pPr>
        <w:spacing w:line="360" w:lineRule="auto"/>
        <w:jc w:val="both"/>
        <w:rPr>
          <w:rFonts w:ascii="Arial Narrow" w:hAnsi="Arial Narrow" w:cs="Arial"/>
          <w:sz w:val="22"/>
          <w:szCs w:val="22"/>
          <w:lang w:val="pt-BR"/>
        </w:rPr>
      </w:pPr>
    </w:p>
    <w:p w:rsidR="005B65DB" w:rsidRPr="00F22F0B" w:rsidRDefault="005B65DB" w:rsidP="00656E94">
      <w:pPr>
        <w:spacing w:line="360" w:lineRule="auto"/>
        <w:jc w:val="both"/>
        <w:rPr>
          <w:rFonts w:ascii="Arial Narrow" w:hAnsi="Arial Narrow" w:cs="Arial"/>
          <w:b/>
          <w:sz w:val="22"/>
          <w:szCs w:val="22"/>
          <w:lang w:val="pt-BR"/>
        </w:rPr>
      </w:pPr>
      <w:r w:rsidRPr="00F22F0B">
        <w:rPr>
          <w:rFonts w:ascii="Arial Narrow" w:hAnsi="Arial Narrow" w:cs="Arial"/>
          <w:b/>
          <w:sz w:val="22"/>
          <w:szCs w:val="22"/>
          <w:lang w:val="pt-BR"/>
        </w:rPr>
        <w:t xml:space="preserve">International Cultural Centres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British Council (17, Filikis Etairias Sq.)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French Institute (31, Sina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Italian Institute (47, Patission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Goethe Institute (14-16, Omirou Str.)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Hellenic-American Union (22, Massalias Str.)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Entertainment</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 center of the artistic life in the country - the visitor can choose from among many theatres, the Opera House (Lyriki Skini) and numerous winter as well as open-air movie-theatres. Films are projected in the original version with Greek subtitles.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Athens prides itself on super-modern and perfectly equipped Mansion of Music (on the corner of Vassilissis Sophias Ave &amp; 1, Kokkali Str.) where various performances - opera, theatre, concerts of classical and jazz music, ballet etc. - are held.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there is a wide choice of music-halls, discos and taverns.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GB"/>
        </w:rPr>
        <w:t xml:space="preserve">Cultural Events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 Athens Festival is organised by the Hellenic Tourism Organisation. Performances are held at the Odeum of Herod Atticus from June to September. They include ancient drama, opera, ballet and concerts presented by Greek and foreign troupes.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Folk Dances (Philopappus Theatre). From May to September.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The Sound and Light Show at the Acropolis. From Apri</w:t>
      </w:r>
      <w:r w:rsidR="00F406A9" w:rsidRPr="00F22F0B">
        <w:rPr>
          <w:rFonts w:ascii="Arial Narrow" w:hAnsi="Arial Narrow" w:cs="Arial"/>
          <w:sz w:val="22"/>
          <w:szCs w:val="22"/>
          <w:lang w:val="en-GB"/>
        </w:rPr>
        <w:t>l to October</w:t>
      </w:r>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 Theatre, Musical and Dance performances at the Lykabettus Hill Theatre (from June to September).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summer time there are several other major festivals of similar concept in ancient theatres throughout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The best known is the </w:t>
      </w:r>
      <w:smartTag w:uri="urn:schemas-microsoft-com:office:smarttags" w:element="City">
        <w:r w:rsidRPr="00F22F0B">
          <w:rPr>
            <w:rFonts w:ascii="Arial Narrow" w:hAnsi="Arial Narrow" w:cs="Arial"/>
            <w:sz w:val="22"/>
            <w:szCs w:val="22"/>
            <w:lang w:val="en-GB"/>
          </w:rPr>
          <w:t>Epidaurus</w:t>
        </w:r>
      </w:smartTag>
      <w:r w:rsidRPr="00F22F0B">
        <w:rPr>
          <w:rFonts w:ascii="Arial Narrow" w:hAnsi="Arial Narrow" w:cs="Arial"/>
          <w:sz w:val="22"/>
          <w:szCs w:val="22"/>
          <w:lang w:val="en-GB"/>
        </w:rPr>
        <w:t xml:space="preserve"> festival (from mid June to August); others are held in Dodoni (</w:t>
      </w:r>
      <w:smartTag w:uri="urn:schemas-microsoft-com:office:smarttags" w:element="country-region">
        <w:smartTag w:uri="urn:schemas-microsoft-com:office:smarttags" w:element="place">
          <w:r w:rsidRPr="00F22F0B">
            <w:rPr>
              <w:rFonts w:ascii="Arial Narrow" w:hAnsi="Arial Narrow" w:cs="Arial"/>
              <w:sz w:val="22"/>
              <w:szCs w:val="22"/>
              <w:lang w:val="en-GB"/>
            </w:rPr>
            <w:t>Epirus</w:t>
          </w:r>
        </w:smartTag>
      </w:smartTag>
      <w:r w:rsidRPr="00F22F0B">
        <w:rPr>
          <w:rFonts w:ascii="Arial Narrow" w:hAnsi="Arial Narrow" w:cs="Arial"/>
          <w:sz w:val="22"/>
          <w:szCs w:val="22"/>
          <w:lang w:val="en-GB"/>
        </w:rPr>
        <w:t xml:space="preserve">) and Patras. </w:t>
      </w:r>
    </w:p>
    <w:p w:rsidR="005B65DB" w:rsidRPr="00F22F0B" w:rsidRDefault="00F406A9"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US"/>
        </w:rPr>
        <w:lastRenderedPageBreak/>
        <w:t>PLAC</w:t>
      </w:r>
      <w:r w:rsidR="005B65DB" w:rsidRPr="00F22F0B">
        <w:rPr>
          <w:rFonts w:ascii="Arial Narrow" w:hAnsi="Arial Narrow" w:cs="Arial"/>
          <w:b/>
          <w:sz w:val="22"/>
          <w:szCs w:val="22"/>
          <w:lang w:val="en-GB"/>
        </w:rPr>
        <w:t xml:space="preserve">ES TO VISIT IN </w:t>
      </w:r>
      <w:smartTag w:uri="urn:schemas-microsoft-com:office:smarttags" w:element="City">
        <w:smartTag w:uri="urn:schemas-microsoft-com:office:smarttags" w:element="place">
          <w:r w:rsidR="005B65DB" w:rsidRPr="00F22F0B">
            <w:rPr>
              <w:rFonts w:ascii="Arial Narrow" w:hAnsi="Arial Narrow" w:cs="Arial"/>
              <w:b/>
              <w:sz w:val="22"/>
              <w:szCs w:val="22"/>
              <w:lang w:val="en-GB"/>
            </w:rPr>
            <w:t>ATHENS</w:t>
          </w:r>
        </w:smartTag>
      </w:smartTag>
      <w:r w:rsidR="00EC2FCA" w:rsidRPr="00F22F0B">
        <w:rPr>
          <w:rFonts w:ascii="Arial Narrow" w:hAnsi="Arial Narrow" w:cs="Arial"/>
          <w:b/>
          <w:sz w:val="22"/>
          <w:szCs w:val="22"/>
          <w:lang w:val="en-GB"/>
        </w:rPr>
        <w:t xml:space="preserve"> </w:t>
      </w:r>
      <w:r w:rsidR="005B65DB" w:rsidRPr="00F22F0B">
        <w:rPr>
          <w:rFonts w:ascii="Arial Narrow" w:hAnsi="Arial Narrow" w:cs="Arial"/>
          <w:sz w:val="22"/>
          <w:szCs w:val="22"/>
          <w:lang w:val="en-GB"/>
        </w:rPr>
        <w:t>(</w:t>
      </w:r>
      <w:hyperlink r:id="rId18" w:history="1">
        <w:r w:rsidR="00690444" w:rsidRPr="00F22F0B">
          <w:rPr>
            <w:rStyle w:val="Hypertextovodkaz"/>
            <w:rFonts w:ascii="Arial Narrow" w:hAnsi="Arial Narrow" w:cs="Arial"/>
            <w:sz w:val="22"/>
            <w:szCs w:val="22"/>
            <w:lang w:val="en-GB"/>
          </w:rPr>
          <w:t>http://www.culture.gr</w:t>
        </w:r>
      </w:hyperlink>
      <w:r w:rsidR="00690444" w:rsidRPr="00F22F0B">
        <w:rPr>
          <w:rFonts w:ascii="Arial Narrow" w:hAnsi="Arial Narrow" w:cs="Arial"/>
          <w:sz w:val="22"/>
          <w:szCs w:val="22"/>
          <w:lang w:val="en-GB"/>
        </w:rPr>
        <w:t>)</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Acropolis:</w:t>
      </w:r>
      <w:r w:rsidRPr="00F22F0B">
        <w:rPr>
          <w:rFonts w:ascii="Arial Narrow" w:hAnsi="Arial Narrow" w:cs="Arial"/>
          <w:sz w:val="22"/>
          <w:szCs w:val="22"/>
          <w:lang w:val="en-GB"/>
        </w:rPr>
        <w:t xml:space="preserve"> in the mid-5th century BC, Perikles persuaded the Athenians to begin a grand programme of new building work in </w:t>
      </w:r>
      <w:smartTag w:uri="urn:schemas-microsoft-com:office:smarttags" w:element="City">
        <w:r w:rsidRPr="00F22F0B">
          <w:rPr>
            <w:rFonts w:ascii="Arial Narrow" w:hAnsi="Arial Narrow" w:cs="Arial"/>
            <w:sz w:val="22"/>
            <w:szCs w:val="22"/>
            <w:lang w:val="en-GB"/>
          </w:rPr>
          <w:t>Athens</w:t>
        </w:r>
      </w:smartTag>
      <w:r w:rsidRPr="00F22F0B">
        <w:rPr>
          <w:rFonts w:ascii="Arial Narrow" w:hAnsi="Arial Narrow" w:cs="Arial"/>
          <w:sz w:val="22"/>
          <w:szCs w:val="22"/>
          <w:lang w:val="en-GB"/>
        </w:rPr>
        <w:t xml:space="preserve"> that has come to represent the political and cultural achievements of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The work transformed the Acropolis with tree contrasting temples and a monumental gateway. The Theatre of Dionysos on the south slope was developed further in the 4th century BC and the Theatre of Herodes Atticus was added in the 2nd century AD.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The Parthenon:</w:t>
      </w:r>
      <w:r w:rsidRPr="00F22F0B">
        <w:rPr>
          <w:rFonts w:ascii="Arial Narrow" w:hAnsi="Arial Narrow" w:cs="Arial"/>
          <w:sz w:val="22"/>
          <w:szCs w:val="22"/>
          <w:lang w:val="en-GB"/>
        </w:rPr>
        <w:t xml:space="preserve"> one of the world’s most famous buildings, this temple was begun in 447Bc. It was designed by the architects Kallikrates and Iktinos, primarily to house the 12m (40ft) high statue of Athena Parthenos (Maiden), sculpted by Pheidias. Taking nine years to complete, the temple was dedicated to the goddess in 438 BC. Over the centuries, it has been used as a church, a mosque and an arsenal, and has suffered severe damage. Built as an expression of the glory of ancient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it remains the city’s emblem to this day.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smartTag w:uri="urn:schemas-microsoft-com:office:smarttags" w:element="PlaceName">
        <w:r w:rsidRPr="00F22F0B">
          <w:rPr>
            <w:rFonts w:ascii="Arial Narrow" w:hAnsi="Arial Narrow" w:cs="Arial"/>
            <w:b/>
            <w:sz w:val="22"/>
            <w:szCs w:val="22"/>
            <w:lang w:val="en-GB"/>
          </w:rPr>
          <w:t>National</w:t>
        </w:r>
      </w:smartTag>
      <w:r w:rsidRPr="00F22F0B">
        <w:rPr>
          <w:rFonts w:ascii="Arial Narrow" w:hAnsi="Arial Narrow" w:cs="Arial"/>
          <w:b/>
          <w:sz w:val="22"/>
          <w:szCs w:val="22"/>
          <w:lang w:val="en-GB"/>
        </w:rPr>
        <w:t xml:space="preserve"> </w:t>
      </w:r>
      <w:smartTag w:uri="urn:schemas-microsoft-com:office:smarttags" w:element="PlaceName">
        <w:r w:rsidRPr="00F22F0B">
          <w:rPr>
            <w:rFonts w:ascii="Arial Narrow" w:hAnsi="Arial Narrow" w:cs="Arial"/>
            <w:b/>
            <w:sz w:val="22"/>
            <w:szCs w:val="22"/>
            <w:lang w:val="en-GB"/>
          </w:rPr>
          <w:t>Archaeological</w:t>
        </w:r>
      </w:smartTag>
      <w:r w:rsidRPr="00F22F0B">
        <w:rPr>
          <w:rFonts w:ascii="Arial Narrow" w:hAnsi="Arial Narrow" w:cs="Arial"/>
          <w:b/>
          <w:sz w:val="22"/>
          <w:szCs w:val="22"/>
          <w:lang w:val="en-GB"/>
        </w:rPr>
        <w:t xml:space="preserve"> </w:t>
      </w:r>
      <w:smartTag w:uri="urn:schemas-microsoft-com:office:smarttags" w:element="PlaceType">
        <w:r w:rsidRPr="00F22F0B">
          <w:rPr>
            <w:rFonts w:ascii="Arial Narrow" w:hAnsi="Arial Narrow" w:cs="Arial"/>
            <w:b/>
            <w:sz w:val="22"/>
            <w:szCs w:val="22"/>
            <w:lang w:val="en-GB"/>
          </w:rPr>
          <w:t>Museum</w:t>
        </w:r>
      </w:smartTag>
      <w:r w:rsidRPr="00F22F0B">
        <w:rPr>
          <w:rFonts w:ascii="Arial Narrow" w:hAnsi="Arial Narrow" w:cs="Arial"/>
          <w:b/>
          <w:sz w:val="22"/>
          <w:szCs w:val="22"/>
          <w:lang w:val="en-GB"/>
        </w:rPr>
        <w:t xml:space="preserve">: </w:t>
      </w:r>
      <w:r w:rsidRPr="00F22F0B">
        <w:rPr>
          <w:rFonts w:ascii="Arial Narrow" w:hAnsi="Arial Narrow" w:cs="Arial"/>
          <w:sz w:val="22"/>
          <w:szCs w:val="22"/>
          <w:lang w:val="en-GB"/>
        </w:rPr>
        <w:t xml:space="preserve">the museum opened in 1891 and it is often known simply as the </w:t>
      </w:r>
      <w:smartTag w:uri="urn:schemas-microsoft-com:office:smarttags" w:element="place">
        <w:smartTag w:uri="urn:schemas-microsoft-com:office:smarttags" w:element="PlaceName">
          <w:r w:rsidRPr="00F22F0B">
            <w:rPr>
              <w:rFonts w:ascii="Arial Narrow" w:hAnsi="Arial Narrow" w:cs="Arial"/>
              <w:sz w:val="22"/>
              <w:szCs w:val="22"/>
              <w:lang w:val="en-GB"/>
            </w:rPr>
            <w:t>National</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Museum</w:t>
          </w:r>
        </w:smartTag>
      </w:smartTag>
      <w:r w:rsidRPr="00F22F0B">
        <w:rPr>
          <w:rFonts w:ascii="Arial Narrow" w:hAnsi="Arial Narrow" w:cs="Arial"/>
          <w:sz w:val="22"/>
          <w:szCs w:val="22"/>
          <w:lang w:val="en-GB"/>
        </w:rPr>
        <w:t>. It brought together a collection that had previously been stored all over the city. New wings were added in 1939. The priceless collection was then dispersed and buried underground during World War II to protect it from possible damage. The museum opened in 1946, but it has taken 50 years of renovation and reorganisation finally to do justice to its formidable collection. With the combination of such unique exhibits as the Mycenaean gold, along with the unrivalled amount of sculpture, pottery and jewellery on display, this is without</w:t>
      </w:r>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doubt one of the world’s finest museums. </w:t>
      </w:r>
    </w:p>
    <w:p w:rsidR="005B65DB" w:rsidRPr="00F22F0B" w:rsidRDefault="005B65DB" w:rsidP="00656E94">
      <w:pPr>
        <w:spacing w:line="360" w:lineRule="auto"/>
        <w:jc w:val="both"/>
        <w:rPr>
          <w:rFonts w:ascii="Arial Narrow" w:hAnsi="Arial Narrow" w:cs="Arial"/>
          <w:sz w:val="22"/>
          <w:szCs w:val="22"/>
          <w:lang w:val="en-GB"/>
        </w:rPr>
      </w:pPr>
    </w:p>
    <w:p w:rsidR="00690444"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Kallimarmaro Stadium:</w:t>
      </w:r>
      <w:r w:rsidRPr="00F22F0B">
        <w:rPr>
          <w:rFonts w:ascii="Arial Narrow" w:hAnsi="Arial Narrow" w:cs="Arial"/>
          <w:sz w:val="22"/>
          <w:szCs w:val="22"/>
          <w:lang w:val="en-GB"/>
        </w:rPr>
        <w:t xml:space="preserve"> this huge marble structure set in a small valley by Ardittos Hill occupies the exact site of the original Panathenaic Stadium built by Lukourgos in 330-329 BC. It was first reconstructed for gladiatorial contests during Hadrian’s reign (AD 76-138), then rebuilt in white marble by he wealthy Roman benefactor Herodes Atticus for the Panathenaic games in AD 144. Neglected for many years, its marble was gradually quarried for use in new buildings. </w:t>
      </w:r>
    </w:p>
    <w:p w:rsidR="005B65DB" w:rsidRPr="00F22F0B" w:rsidRDefault="00690444"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In 1895 G. </w:t>
      </w:r>
      <w:r w:rsidR="005B65DB" w:rsidRPr="00F22F0B">
        <w:rPr>
          <w:rFonts w:ascii="Arial Narrow" w:hAnsi="Arial Narrow" w:cs="Arial"/>
          <w:sz w:val="22"/>
          <w:szCs w:val="22"/>
          <w:lang w:val="en-GB"/>
        </w:rPr>
        <w:t xml:space="preserve">Averof gave 4 million Drs in gold for the restoration of the stadium in time for the start of the first modern Olympic Games on 5th April 1896, inspired by the Baron Pierre de Coubertin. Designed by An. Metaxas, the present structure is a faithful replica of Herodes Atticu’s stadium. Built in white Pentelic marble, it can seat up 60 000spectators. Metaxas was also helped by the plans of architect Ernst Ziller who excavated the site between 1869 and 1879. Among his finds was a double-headed statue of Apollo and Hermes, one of many that were used to divide the stadium’s running track down its length. It is on show in the </w:t>
      </w:r>
      <w:smartTag w:uri="urn:schemas-microsoft-com:office:smarttags" w:element="place">
        <w:smartTag w:uri="urn:schemas-microsoft-com:office:smarttags" w:element="PlaceName">
          <w:r w:rsidR="005B65DB" w:rsidRPr="00F22F0B">
            <w:rPr>
              <w:rFonts w:ascii="Arial Narrow" w:hAnsi="Arial Narrow" w:cs="Arial"/>
              <w:sz w:val="22"/>
              <w:szCs w:val="22"/>
              <w:lang w:val="en-GB"/>
            </w:rPr>
            <w:t>National</w:t>
          </w:r>
        </w:smartTag>
        <w:r w:rsidR="005B65DB" w:rsidRPr="00F22F0B">
          <w:rPr>
            <w:rFonts w:ascii="Arial Narrow" w:hAnsi="Arial Narrow" w:cs="Arial"/>
            <w:sz w:val="22"/>
            <w:szCs w:val="22"/>
            <w:lang w:val="en-GB"/>
          </w:rPr>
          <w:t xml:space="preserve"> </w:t>
        </w:r>
        <w:smartTag w:uri="urn:schemas-microsoft-com:office:smarttags" w:element="PlaceName">
          <w:r w:rsidR="005B65DB" w:rsidRPr="00F22F0B">
            <w:rPr>
              <w:rFonts w:ascii="Arial Narrow" w:hAnsi="Arial Narrow" w:cs="Arial"/>
              <w:sz w:val="22"/>
              <w:szCs w:val="22"/>
              <w:lang w:val="en-GB"/>
            </w:rPr>
            <w:t>Archaeological</w:t>
          </w:r>
        </w:smartTag>
        <w:r w:rsidR="005B65DB" w:rsidRPr="00F22F0B">
          <w:rPr>
            <w:rFonts w:ascii="Arial Narrow" w:hAnsi="Arial Narrow" w:cs="Arial"/>
            <w:sz w:val="22"/>
            <w:szCs w:val="22"/>
            <w:lang w:val="en-GB"/>
          </w:rPr>
          <w:t xml:space="preserve"> </w:t>
        </w:r>
        <w:smartTag w:uri="urn:schemas-microsoft-com:office:smarttags" w:element="PlaceType">
          <w:r w:rsidR="005B65DB" w:rsidRPr="00F22F0B">
            <w:rPr>
              <w:rFonts w:ascii="Arial Narrow" w:hAnsi="Arial Narrow" w:cs="Arial"/>
              <w:sz w:val="22"/>
              <w:szCs w:val="22"/>
              <w:lang w:val="en-GB"/>
            </w:rPr>
            <w:t>Museum</w:t>
          </w:r>
        </w:smartTag>
      </w:smartTag>
      <w:r w:rsidR="005B65DB"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smartTag w:uri="urn:schemas-microsoft-com:office:smarttags" w:element="Street">
        <w:smartTag w:uri="urn:schemas-microsoft-com:office:smarttags" w:element="address">
          <w:r w:rsidRPr="00F22F0B">
            <w:rPr>
              <w:rFonts w:ascii="Arial Narrow" w:hAnsi="Arial Narrow" w:cs="Arial"/>
              <w:b/>
              <w:sz w:val="22"/>
              <w:szCs w:val="22"/>
              <w:lang w:val="en-GB"/>
            </w:rPr>
            <w:lastRenderedPageBreak/>
            <w:t>Syntagma Square</w:t>
          </w:r>
        </w:smartTag>
      </w:smartTag>
      <w:r w:rsidRPr="00F22F0B">
        <w:rPr>
          <w:rFonts w:ascii="Arial Narrow" w:hAnsi="Arial Narrow" w:cs="Arial"/>
          <w:b/>
          <w:sz w:val="22"/>
          <w:szCs w:val="22"/>
          <w:lang w:val="en-GB"/>
        </w:rPr>
        <w:t>:</w:t>
      </w:r>
      <w:r w:rsidRPr="00F22F0B">
        <w:rPr>
          <w:rFonts w:ascii="Arial Narrow" w:hAnsi="Arial Narrow" w:cs="Arial"/>
          <w:sz w:val="22"/>
          <w:szCs w:val="22"/>
          <w:lang w:val="en-GB"/>
        </w:rPr>
        <w:t xml:space="preserve"> the square is being situated to the Greek Parliament and the Tomb of the Unknown Soldier, decorated with an evocative relief depicting a dying Greek hoplite warrior. The tomb is flanked by texts from Perikle’s famous funeral oration. The National Guard (“evzones”) are on continuous patrol in front of the tomb, dressed in their famous uni-form of Greek kilt and pom-pom clogs. They are best seen at the changing of the guard, every Sunday at 11:00.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 xml:space="preserve"> Monastiraki:</w:t>
      </w:r>
      <w:r w:rsidRPr="00F22F0B">
        <w:rPr>
          <w:rFonts w:ascii="Arial Narrow" w:hAnsi="Arial Narrow" w:cs="Arial"/>
          <w:sz w:val="22"/>
          <w:szCs w:val="22"/>
          <w:lang w:val="en-GB"/>
        </w:rPr>
        <w:t xml:space="preserve"> this old area of the city takes its name from the little sunken monastery in </w:t>
      </w:r>
      <w:smartTag w:uri="urn:schemas-microsoft-com:office:smarttags" w:element="Street">
        <w:smartTag w:uri="urn:schemas-microsoft-com:office:smarttags" w:element="address">
          <w:r w:rsidRPr="00F22F0B">
            <w:rPr>
              <w:rFonts w:ascii="Arial Narrow" w:hAnsi="Arial Narrow" w:cs="Arial"/>
              <w:sz w:val="22"/>
              <w:szCs w:val="22"/>
              <w:lang w:val="en-GB"/>
            </w:rPr>
            <w:t>Monastiraki Square</w:t>
          </w:r>
        </w:smartTag>
      </w:smartTag>
      <w:r w:rsidRPr="00F22F0B">
        <w:rPr>
          <w:rFonts w:ascii="Arial Narrow" w:hAnsi="Arial Narrow" w:cs="Arial"/>
          <w:sz w:val="22"/>
          <w:szCs w:val="22"/>
          <w:lang w:val="en-GB"/>
        </w:rPr>
        <w:t xml:space="preserve">. The former heart of Othoman Athens, Monastiraki is still home to the bazaar-flea market and market stalls selling everything from junk to jewellery. The Fethiye Mosque stands as a reminder of the area’s eastern past. Roman influences are also strong in Monastiraki. The area boarders the Roman Agora and includes the remains of Emperor Hadrian’s Library and the unique Tower of the Winds, a Hellinistic water clock. Monastiraki mixes the atmospheric surroundings of ancien ruins with the excitement of bargaining in the bazaar-flea market. The flea market of </w:t>
      </w:r>
      <w:smartTag w:uri="urn:schemas-microsoft-com:office:smarttags" w:element="Street">
        <w:smartTag w:uri="urn:schemas-microsoft-com:office:smarttags" w:element="address">
          <w:r w:rsidRPr="00F22F0B">
            <w:rPr>
              <w:rFonts w:ascii="Arial Narrow" w:hAnsi="Arial Narrow" w:cs="Arial"/>
              <w:sz w:val="22"/>
              <w:szCs w:val="22"/>
              <w:lang w:val="en-GB"/>
            </w:rPr>
            <w:t>Avissynias Square</w:t>
          </w:r>
        </w:smartTag>
      </w:smartTag>
      <w:r w:rsidRPr="00F22F0B">
        <w:rPr>
          <w:rFonts w:ascii="Arial Narrow" w:hAnsi="Arial Narrow" w:cs="Arial"/>
          <w:sz w:val="22"/>
          <w:szCs w:val="22"/>
          <w:lang w:val="en-GB"/>
        </w:rPr>
        <w:t xml:space="preserve"> is the heart of the flea market which extends through the surrounding streets. It is particular popular on Sundays mornings.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Plaka:</w:t>
      </w:r>
      <w:r w:rsidRPr="00F22F0B">
        <w:rPr>
          <w:rFonts w:ascii="Arial Narrow" w:hAnsi="Arial Narrow" w:cs="Arial"/>
          <w:sz w:val="22"/>
          <w:szCs w:val="22"/>
          <w:lang w:val="en-GB"/>
        </w:rPr>
        <w:t xml:space="preserve"> it is the historic heart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Even though only a few houses date back further than the Ottoman period, it remains the oldest continually inhabited area of the city. One explanation of its name comes from the word pliaka (“plate-</w:t>
      </w:r>
      <w:r w:rsidRPr="00F22F0B">
        <w:rPr>
          <w:rFonts w:ascii="Arial Narrow" w:hAnsi="Arial Narrow" w:cs="Arial"/>
          <w:sz w:val="22"/>
          <w:szCs w:val="22"/>
        </w:rPr>
        <w:t>πλάκα</w:t>
      </w:r>
      <w:r w:rsidRPr="00F22F0B">
        <w:rPr>
          <w:rFonts w:ascii="Arial Narrow" w:hAnsi="Arial Narrow" w:cs="Arial"/>
          <w:sz w:val="22"/>
          <w:szCs w:val="22"/>
          <w:lang w:val="en-GB"/>
        </w:rPr>
        <w:t xml:space="preserve">”), which was used to describe the area by Albanian soldiers in the service of the Turks who settled her in the 16th century. Despite the coming of tourists and Athenians, it still retains the feeling of a residential neighborhood.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t>Lykavittos Hill</w:t>
      </w:r>
      <w:r w:rsidRPr="00F22F0B">
        <w:rPr>
          <w:rFonts w:ascii="Arial Narrow" w:hAnsi="Arial Narrow" w:cs="Arial"/>
          <w:sz w:val="22"/>
          <w:szCs w:val="22"/>
          <w:lang w:val="en-GB"/>
        </w:rPr>
        <w:t xml:space="preserve">: the pick of Lykavitos (also known as Lycabettus) reaches 277m (915 ft) above the city and is its highest hill. It can be climbed on foot by various paths or by the easier albeit vertiginous, ride in the funicular from the corner of Ploutarchou. On foot it should take about 45 minutes. The Hill derives its name from the popular belief that wolves (“lykoi - </w:t>
      </w:r>
      <w:r w:rsidRPr="00F22F0B">
        <w:rPr>
          <w:rFonts w:ascii="Arial Narrow" w:hAnsi="Arial Narrow" w:cs="Arial"/>
          <w:sz w:val="22"/>
          <w:szCs w:val="22"/>
        </w:rPr>
        <w:t>λύκοι</w:t>
      </w:r>
      <w:r w:rsidRPr="00F22F0B">
        <w:rPr>
          <w:rFonts w:ascii="Arial Narrow" w:hAnsi="Arial Narrow" w:cs="Arial"/>
          <w:sz w:val="22"/>
          <w:szCs w:val="22"/>
          <w:lang w:val="en-GB"/>
        </w:rPr>
        <w:t xml:space="preserve">”) lived here. The small white chapel of Saint George (Agios Georgios) crowns the top of the Hill. It was built in the 19th century on the sight of an older byzantine church, dedicated to Prophet Elijah (Profitis Ilias). On the Hill there is Lykavitos </w:t>
      </w:r>
      <w:r w:rsidR="00690444" w:rsidRPr="00F22F0B">
        <w:rPr>
          <w:rFonts w:ascii="Arial Narrow" w:hAnsi="Arial Narrow" w:cs="Arial"/>
          <w:sz w:val="22"/>
          <w:szCs w:val="22"/>
          <w:lang w:val="en-GB"/>
        </w:rPr>
        <w:t>Theater</w:t>
      </w:r>
      <w:r w:rsidRPr="00F22F0B">
        <w:rPr>
          <w:rFonts w:ascii="Arial Narrow" w:hAnsi="Arial Narrow" w:cs="Arial"/>
          <w:sz w:val="22"/>
          <w:szCs w:val="22"/>
          <w:lang w:val="en-GB"/>
        </w:rPr>
        <w:t xml:space="preserve"> where contemporary jazz, pop and dance performances are held annually during the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summer festival.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smartTag w:uri="urn:schemas-microsoft-com:office:smarttags" w:element="Street">
        <w:smartTag w:uri="urn:schemas-microsoft-com:office:smarttags" w:element="address">
          <w:r w:rsidRPr="00F22F0B">
            <w:rPr>
              <w:rFonts w:ascii="Arial Narrow" w:hAnsi="Arial Narrow" w:cs="Arial"/>
              <w:b/>
              <w:sz w:val="22"/>
              <w:szCs w:val="22"/>
              <w:lang w:val="en-GB"/>
            </w:rPr>
            <w:t>Kolonaki Square</w:t>
          </w:r>
        </w:smartTag>
      </w:smartTag>
      <w:r w:rsidRPr="00F22F0B">
        <w:rPr>
          <w:rFonts w:ascii="Arial Narrow" w:hAnsi="Arial Narrow" w:cs="Arial"/>
          <w:b/>
          <w:sz w:val="22"/>
          <w:szCs w:val="22"/>
          <w:lang w:val="en-GB"/>
        </w:rPr>
        <w:t>:</w:t>
      </w:r>
      <w:r w:rsidRPr="00F22F0B">
        <w:rPr>
          <w:rFonts w:ascii="Arial Narrow" w:hAnsi="Arial Narrow" w:cs="Arial"/>
          <w:sz w:val="22"/>
          <w:szCs w:val="22"/>
          <w:lang w:val="en-GB"/>
        </w:rPr>
        <w:t xml:space="preserve"> this square and its neighboring side streets are the most chic and sophisticated part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The area is often missed by those who restrict themselves to ancient sites and the popular flea market of Monastiraki. Also known as Plateia Filikis Etaireias the square is named after a small ancien</w:t>
      </w:r>
      <w:r w:rsidR="00690444" w:rsidRPr="00F22F0B">
        <w:rPr>
          <w:rFonts w:ascii="Arial Narrow" w:hAnsi="Arial Narrow" w:cs="Arial"/>
          <w:sz w:val="22"/>
          <w:szCs w:val="22"/>
          <w:lang w:val="en-GB"/>
        </w:rPr>
        <w:t>t</w:t>
      </w:r>
      <w:r w:rsidRPr="00F22F0B">
        <w:rPr>
          <w:rFonts w:ascii="Arial Narrow" w:hAnsi="Arial Narrow" w:cs="Arial"/>
          <w:sz w:val="22"/>
          <w:szCs w:val="22"/>
          <w:lang w:val="en-GB"/>
        </w:rPr>
        <w:t xml:space="preserve"> column (Kolonaki) found in the area. The lively pavement cafes around the square still attract a particular devoted clientele.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b/>
          <w:sz w:val="22"/>
          <w:szCs w:val="22"/>
          <w:lang w:val="en-GB"/>
        </w:rPr>
        <w:lastRenderedPageBreak/>
        <w:t>Exarcheia and Strefi Hill</w:t>
      </w:r>
      <w:r w:rsidRPr="00F22F0B">
        <w:rPr>
          <w:rFonts w:ascii="Arial Narrow" w:hAnsi="Arial Narrow" w:cs="Arial"/>
          <w:sz w:val="22"/>
          <w:szCs w:val="22"/>
          <w:lang w:val="en-GB"/>
        </w:rPr>
        <w:t xml:space="preserve">: it is a very attractive area with the 19th century neo-classical buildings, which is picking up and has a mixed atmosphere of student squalor and new gentrification that has brought many fashionable cafes bars and tavernas. The </w:t>
      </w:r>
      <w:smartTag w:uri="urn:schemas-microsoft-com:office:smarttags" w:element="PlaceType">
        <w:r w:rsidRPr="00F22F0B">
          <w:rPr>
            <w:rFonts w:ascii="Arial Narrow" w:hAnsi="Arial Narrow" w:cs="Arial"/>
            <w:sz w:val="22"/>
            <w:szCs w:val="22"/>
            <w:lang w:val="en-GB"/>
          </w:rPr>
          <w:t>square</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Exarcheia</w:t>
        </w:r>
      </w:smartTag>
      <w:r w:rsidRPr="00F22F0B">
        <w:rPr>
          <w:rFonts w:ascii="Arial Narrow" w:hAnsi="Arial Narrow" w:cs="Arial"/>
          <w:sz w:val="22"/>
          <w:szCs w:val="22"/>
          <w:lang w:val="en-GB"/>
        </w:rPr>
        <w:t xml:space="preserve"> is especially lively when the music clubs and the open air cinema, the “</w:t>
      </w:r>
      <w:smartTag w:uri="urn:schemas-microsoft-com:office:smarttags" w:element="State">
        <w:smartTag w:uri="urn:schemas-microsoft-com:office:smarttags" w:element="place">
          <w:r w:rsidRPr="00F22F0B">
            <w:rPr>
              <w:rFonts w:ascii="Arial Narrow" w:hAnsi="Arial Narrow" w:cs="Arial"/>
              <w:sz w:val="22"/>
              <w:szCs w:val="22"/>
              <w:lang w:val="en-GB"/>
            </w:rPr>
            <w:t>Riviera</w:t>
          </w:r>
        </w:smartTag>
      </w:smartTag>
      <w:r w:rsidRPr="00F22F0B">
        <w:rPr>
          <w:rFonts w:ascii="Arial Narrow" w:hAnsi="Arial Narrow" w:cs="Arial"/>
          <w:sz w:val="22"/>
          <w:szCs w:val="22"/>
          <w:lang w:val="en-GB"/>
        </w:rPr>
        <w:t xml:space="preserve">” and “Box”, in the streets that climb towards Strefi attract many visitors. The nearby </w:t>
      </w:r>
      <w:smartTag w:uri="urn:schemas-microsoft-com:office:smarttags" w:element="place">
        <w:smartTag w:uri="urn:schemas-microsoft-com:office:smarttags" w:element="PlaceType">
          <w:r w:rsidRPr="00F22F0B">
            <w:rPr>
              <w:rFonts w:ascii="Arial Narrow" w:hAnsi="Arial Narrow" w:cs="Arial"/>
              <w:sz w:val="22"/>
              <w:szCs w:val="22"/>
              <w:lang w:val="en-GB"/>
            </w:rPr>
            <w:t>park</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Strefi</w:t>
          </w:r>
        </w:smartTag>
      </w:smartTag>
      <w:r w:rsidRPr="00F22F0B">
        <w:rPr>
          <w:rFonts w:ascii="Arial Narrow" w:hAnsi="Arial Narrow" w:cs="Arial"/>
          <w:sz w:val="22"/>
          <w:szCs w:val="22"/>
          <w:lang w:val="en-GB"/>
        </w:rPr>
        <w:t xml:space="preserve"> Hill with its intriguing maze of paths is quiet and peaceful by day but comes to life at night when its cafes are full. Strefi Hill is one of the green areas in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b/>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smartTag w:uri="urn:schemas-microsoft-com:office:smarttags" w:element="PlaceName">
        <w:r w:rsidRPr="00F22F0B">
          <w:rPr>
            <w:rFonts w:ascii="Arial Narrow" w:hAnsi="Arial Narrow" w:cs="Arial"/>
            <w:b/>
            <w:sz w:val="22"/>
            <w:szCs w:val="22"/>
            <w:lang w:val="en-GB"/>
          </w:rPr>
          <w:t>National</w:t>
        </w:r>
      </w:smartTag>
      <w:r w:rsidRPr="00F22F0B">
        <w:rPr>
          <w:rFonts w:ascii="Arial Narrow" w:hAnsi="Arial Narrow" w:cs="Arial"/>
          <w:b/>
          <w:sz w:val="22"/>
          <w:szCs w:val="22"/>
          <w:lang w:val="en-GB"/>
        </w:rPr>
        <w:t xml:space="preserve"> </w:t>
      </w:r>
      <w:smartTag w:uri="urn:schemas-microsoft-com:office:smarttags" w:element="PlaceType">
        <w:r w:rsidRPr="00F22F0B">
          <w:rPr>
            <w:rFonts w:ascii="Arial Narrow" w:hAnsi="Arial Narrow" w:cs="Arial"/>
            <w:b/>
            <w:sz w:val="22"/>
            <w:szCs w:val="22"/>
            <w:lang w:val="en-GB"/>
          </w:rPr>
          <w:t>Garden</w:t>
        </w:r>
      </w:smartTag>
      <w:r w:rsidRPr="00F22F0B">
        <w:rPr>
          <w:rFonts w:ascii="Arial Narrow" w:hAnsi="Arial Narrow" w:cs="Arial"/>
          <w:b/>
          <w:sz w:val="22"/>
          <w:szCs w:val="22"/>
          <w:lang w:val="en-GB"/>
        </w:rPr>
        <w:t>:</w:t>
      </w:r>
      <w:r w:rsidRPr="00F22F0B">
        <w:rPr>
          <w:rFonts w:ascii="Arial Narrow" w:hAnsi="Arial Narrow" w:cs="Arial"/>
          <w:sz w:val="22"/>
          <w:szCs w:val="22"/>
          <w:lang w:val="en-GB"/>
        </w:rPr>
        <w:t xml:space="preserve"> behind the parliament building this 40 acres park created in 1840, cherished by all Athenians and formerly known as the </w:t>
      </w:r>
      <w:smartTag w:uri="urn:schemas-microsoft-com:office:smarttags" w:element="PlaceName">
        <w:r w:rsidRPr="00F22F0B">
          <w:rPr>
            <w:rFonts w:ascii="Arial Narrow" w:hAnsi="Arial Narrow" w:cs="Arial"/>
            <w:sz w:val="22"/>
            <w:szCs w:val="22"/>
            <w:lang w:val="en-GB"/>
          </w:rPr>
          <w:t>Royal</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Gardens</w:t>
        </w:r>
      </w:smartTag>
      <w:r w:rsidRPr="00F22F0B">
        <w:rPr>
          <w:rFonts w:ascii="Arial Narrow" w:hAnsi="Arial Narrow" w:cs="Arial"/>
          <w:sz w:val="22"/>
          <w:szCs w:val="22"/>
          <w:lang w:val="en-GB"/>
        </w:rPr>
        <w:t xml:space="preserve">, was renamed as the </w:t>
      </w:r>
      <w:smartTag w:uri="urn:schemas-microsoft-com:office:smarttags" w:element="place">
        <w:smartTag w:uri="urn:schemas-microsoft-com:office:smarttags" w:element="PlaceName">
          <w:r w:rsidRPr="00F22F0B">
            <w:rPr>
              <w:rFonts w:ascii="Arial Narrow" w:hAnsi="Arial Narrow" w:cs="Arial"/>
              <w:sz w:val="22"/>
              <w:szCs w:val="22"/>
              <w:lang w:val="en-GB"/>
            </w:rPr>
            <w:t>National</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Gardens</w:t>
          </w:r>
        </w:smartTag>
      </w:smartTag>
      <w:r w:rsidRPr="00F22F0B">
        <w:rPr>
          <w:rFonts w:ascii="Arial Narrow" w:hAnsi="Arial Narrow" w:cs="Arial"/>
          <w:sz w:val="22"/>
          <w:szCs w:val="22"/>
          <w:lang w:val="en-GB"/>
        </w:rPr>
        <w:t xml:space="preserve"> by Decree in 1923. It is one of the most peaceful spots in the city: shady paths meander past small squares, benches and ponds filled with goldfishes. Remains of Roman mosaics excavated in the park and an old aqueduct add atmosphere. Modern sculptures of writers, such as Dionusios Solomos, Aristotelis Valaoritis and Jean Moreas, can be found throughout the park. South of the park lies the Zappeion exhibition hall, an impressive building in use today as a conference </w:t>
      </w:r>
      <w:r w:rsidR="00F406A9" w:rsidRPr="00F22F0B">
        <w:rPr>
          <w:rFonts w:ascii="Arial Narrow" w:hAnsi="Arial Narrow" w:cs="Arial"/>
          <w:sz w:val="22"/>
          <w:szCs w:val="22"/>
          <w:lang w:val="en-US"/>
        </w:rPr>
        <w:t>c</w:t>
      </w:r>
      <w:r w:rsidRPr="00F22F0B">
        <w:rPr>
          <w:rFonts w:ascii="Arial Narrow" w:hAnsi="Arial Narrow" w:cs="Arial"/>
          <w:sz w:val="22"/>
          <w:szCs w:val="22"/>
          <w:lang w:val="en-GB"/>
        </w:rPr>
        <w:t xml:space="preserve">enter. The elegant cafe next door to the Zappeion is a pleasant place to relax after a walk around these charming, peaceful gardens.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5B65DB" w:rsidP="00656E94">
      <w:pPr>
        <w:spacing w:line="360" w:lineRule="auto"/>
        <w:jc w:val="both"/>
        <w:rPr>
          <w:rFonts w:ascii="Arial Narrow" w:hAnsi="Arial Narrow" w:cs="Arial"/>
          <w:sz w:val="22"/>
          <w:szCs w:val="22"/>
          <w:lang w:val="en-GB"/>
        </w:rPr>
      </w:pPr>
      <w:r w:rsidRPr="00F22F0B">
        <w:rPr>
          <w:rFonts w:ascii="Arial Narrow" w:hAnsi="Arial Narrow" w:cs="Arial"/>
          <w:sz w:val="22"/>
          <w:szCs w:val="22"/>
          <w:lang w:val="en-GB"/>
        </w:rPr>
        <w:t xml:space="preserve">Plus the above mentioned places to visit within the city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there are also many more where you can go and have a nice time; that is to say that the catalogue is indicative. </w:t>
      </w:r>
    </w:p>
    <w:p w:rsidR="005B65DB" w:rsidRPr="00F22F0B" w:rsidRDefault="005B65DB" w:rsidP="00656E94">
      <w:pPr>
        <w:spacing w:line="360" w:lineRule="auto"/>
        <w:jc w:val="both"/>
        <w:rPr>
          <w:rFonts w:ascii="Arial Narrow" w:hAnsi="Arial Narrow" w:cs="Arial"/>
          <w:sz w:val="22"/>
          <w:szCs w:val="22"/>
          <w:lang w:val="en-GB"/>
        </w:rPr>
      </w:pPr>
    </w:p>
    <w:p w:rsidR="005B65DB" w:rsidRPr="00F22F0B" w:rsidRDefault="009B79A5" w:rsidP="00656E94">
      <w:pPr>
        <w:spacing w:line="360" w:lineRule="auto"/>
        <w:jc w:val="both"/>
        <w:rPr>
          <w:rFonts w:ascii="Arial Narrow" w:hAnsi="Arial Narrow" w:cs="Arial"/>
          <w:b/>
          <w:sz w:val="22"/>
          <w:szCs w:val="22"/>
          <w:lang w:val="en-GB"/>
        </w:rPr>
      </w:pPr>
      <w:r>
        <w:rPr>
          <w:rFonts w:ascii="Arial Narrow" w:hAnsi="Arial Narrow" w:cs="Arial"/>
          <w:b/>
          <w:sz w:val="22"/>
          <w:szCs w:val="22"/>
          <w:lang w:val="en-GB"/>
        </w:rPr>
        <w:t xml:space="preserve">USEFUL </w:t>
      </w:r>
      <w:r w:rsidR="005B65DB" w:rsidRPr="00F22F0B">
        <w:rPr>
          <w:rFonts w:ascii="Arial Narrow" w:hAnsi="Arial Narrow" w:cs="Arial"/>
          <w:b/>
          <w:sz w:val="22"/>
          <w:szCs w:val="22"/>
          <w:lang w:val="en-GB"/>
        </w:rPr>
        <w:t>TELEPHONE</w:t>
      </w:r>
      <w:r>
        <w:rPr>
          <w:rFonts w:ascii="Arial Narrow" w:hAnsi="Arial Narrow" w:cs="Arial"/>
          <w:b/>
          <w:sz w:val="22"/>
          <w:szCs w:val="22"/>
          <w:lang w:val="en-GB"/>
        </w:rPr>
        <w:t xml:space="preserve"> NUMBER</w:t>
      </w:r>
      <w:r w:rsidR="005B65DB" w:rsidRPr="00F22F0B">
        <w:rPr>
          <w:rFonts w:ascii="Arial Narrow" w:hAnsi="Arial Narrow" w:cs="Arial"/>
          <w:b/>
          <w:sz w:val="22"/>
          <w:szCs w:val="22"/>
          <w:lang w:val="en-G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620"/>
      </w:tblGrid>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GB"/>
              </w:rPr>
            </w:pPr>
            <w:r w:rsidRPr="002C408D">
              <w:rPr>
                <w:rFonts w:ascii="Arial Narrow" w:hAnsi="Arial Narrow" w:cs="Arial"/>
                <w:sz w:val="22"/>
                <w:szCs w:val="22"/>
                <w:lang w:val="en-GB"/>
              </w:rPr>
              <w:t xml:space="preserve">First Aid Station  </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GB"/>
              </w:rPr>
            </w:pPr>
            <w:r w:rsidRPr="002C408D">
              <w:rPr>
                <w:rFonts w:ascii="Arial Narrow" w:hAnsi="Arial Narrow" w:cs="Arial"/>
                <w:sz w:val="22"/>
                <w:szCs w:val="22"/>
                <w:lang w:val="en-GB"/>
              </w:rPr>
              <w:t>166</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US"/>
              </w:rPr>
            </w:pPr>
            <w:r w:rsidRPr="002C408D">
              <w:rPr>
                <w:rFonts w:ascii="Arial Narrow" w:hAnsi="Arial Narrow" w:cs="Arial"/>
                <w:sz w:val="22"/>
                <w:szCs w:val="22"/>
                <w:lang w:val="en-GB"/>
              </w:rPr>
              <w:t xml:space="preserve">Holiday and </w:t>
            </w:r>
            <w:smartTag w:uri="urn:schemas-microsoft-com:office:smarttags" w:element="place">
              <w:smartTag w:uri="urn:schemas-microsoft-com:office:smarttags" w:element="PlaceName">
                <w:r w:rsidRPr="002C408D">
                  <w:rPr>
                    <w:rFonts w:ascii="Arial Narrow" w:hAnsi="Arial Narrow" w:cs="Arial"/>
                    <w:sz w:val="22"/>
                    <w:szCs w:val="22"/>
                    <w:lang w:val="en-GB"/>
                  </w:rPr>
                  <w:t>Night</w:t>
                </w:r>
              </w:smartTag>
              <w:r w:rsidRPr="002C408D">
                <w:rPr>
                  <w:rFonts w:ascii="Arial Narrow" w:hAnsi="Arial Narrow" w:cs="Arial"/>
                  <w:sz w:val="22"/>
                  <w:szCs w:val="22"/>
                  <w:lang w:val="en-GB"/>
                </w:rPr>
                <w:t xml:space="preserve"> </w:t>
              </w:r>
              <w:smartTag w:uri="urn:schemas-microsoft-com:office:smarttags" w:element="PlaceName">
                <w:r w:rsidRPr="002C408D">
                  <w:rPr>
                    <w:rFonts w:ascii="Arial Narrow" w:hAnsi="Arial Narrow" w:cs="Arial"/>
                    <w:sz w:val="22"/>
                    <w:szCs w:val="22"/>
                    <w:lang w:val="en-GB"/>
                  </w:rPr>
                  <w:t>Duty</w:t>
                </w:r>
              </w:smartTag>
              <w:r w:rsidRPr="002C408D">
                <w:rPr>
                  <w:rFonts w:ascii="Arial Narrow" w:hAnsi="Arial Narrow" w:cs="Arial"/>
                  <w:sz w:val="22"/>
                  <w:szCs w:val="22"/>
                  <w:lang w:val="en-GB"/>
                </w:rPr>
                <w:t xml:space="preserve"> </w:t>
              </w:r>
              <w:smartTag w:uri="urn:schemas-microsoft-com:office:smarttags" w:element="PlaceType">
                <w:r w:rsidRPr="002C408D">
                  <w:rPr>
                    <w:rFonts w:ascii="Arial Narrow" w:hAnsi="Arial Narrow" w:cs="Arial"/>
                    <w:sz w:val="22"/>
                    <w:szCs w:val="22"/>
                    <w:lang w:val="en-GB"/>
                  </w:rPr>
                  <w:t>Hospitals</w:t>
                </w:r>
              </w:smartTag>
            </w:smartTag>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GB"/>
              </w:rPr>
            </w:pPr>
            <w:r w:rsidRPr="002C408D">
              <w:rPr>
                <w:rFonts w:ascii="Arial Narrow" w:hAnsi="Arial Narrow" w:cs="Arial"/>
                <w:sz w:val="22"/>
                <w:szCs w:val="22"/>
                <w:lang w:val="en-GB"/>
              </w:rPr>
              <w:t>106</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US"/>
              </w:rPr>
            </w:pPr>
            <w:smartTag w:uri="urn:schemas-microsoft-com:office:smarttags" w:element="place">
              <w:r w:rsidRPr="002C408D">
                <w:rPr>
                  <w:rFonts w:ascii="Arial Narrow" w:hAnsi="Arial Narrow" w:cs="Arial"/>
                  <w:sz w:val="22"/>
                  <w:szCs w:val="22"/>
                  <w:lang w:val="en-GB"/>
                </w:rPr>
                <w:t>Holiday</w:t>
              </w:r>
            </w:smartTag>
            <w:r w:rsidRPr="002C408D">
              <w:rPr>
                <w:rFonts w:ascii="Arial Narrow" w:hAnsi="Arial Narrow" w:cs="Arial"/>
                <w:sz w:val="22"/>
                <w:szCs w:val="22"/>
                <w:lang w:val="en-GB"/>
              </w:rPr>
              <w:t xml:space="preserve"> and Night Doctors</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GB"/>
              </w:rPr>
              <w:t>105</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GB"/>
              </w:rPr>
            </w:pPr>
            <w:smartTag w:uri="urn:schemas-microsoft-com:office:smarttags" w:element="City">
              <w:smartTag w:uri="urn:schemas-microsoft-com:office:smarttags" w:element="place">
                <w:r w:rsidRPr="002C408D">
                  <w:rPr>
                    <w:rFonts w:ascii="Arial Narrow" w:hAnsi="Arial Narrow" w:cs="Arial"/>
                    <w:sz w:val="22"/>
                    <w:szCs w:val="22"/>
                    <w:lang w:val="en-GB"/>
                  </w:rPr>
                  <w:t>Athens</w:t>
                </w:r>
              </w:smartTag>
            </w:smartTag>
            <w:r w:rsidRPr="002C408D">
              <w:rPr>
                <w:rFonts w:ascii="Arial Narrow" w:hAnsi="Arial Narrow" w:cs="Arial"/>
                <w:sz w:val="22"/>
                <w:szCs w:val="22"/>
                <w:lang w:val="en-GB"/>
              </w:rPr>
              <w:t xml:space="preserve"> Night Duty Pharmacies </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US"/>
              </w:rPr>
              <w:t>107</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US"/>
              </w:rPr>
            </w:pPr>
            <w:r w:rsidRPr="002C408D">
              <w:rPr>
                <w:rFonts w:ascii="Arial Narrow" w:hAnsi="Arial Narrow" w:cs="Arial"/>
                <w:sz w:val="22"/>
                <w:szCs w:val="22"/>
                <w:lang w:val="en-GB"/>
              </w:rPr>
              <w:t>Police Flying Squad</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US"/>
              </w:rPr>
              <w:t>100</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US"/>
              </w:rPr>
            </w:pPr>
            <w:r w:rsidRPr="002C408D">
              <w:rPr>
                <w:rFonts w:ascii="Arial Narrow" w:hAnsi="Arial Narrow" w:cs="Arial"/>
                <w:sz w:val="22"/>
                <w:szCs w:val="22"/>
                <w:lang w:val="en-GB"/>
              </w:rPr>
              <w:t>Fire Squad</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US"/>
              </w:rPr>
              <w:t>199</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pt-BR"/>
              </w:rPr>
            </w:pPr>
            <w:r w:rsidRPr="002C408D">
              <w:rPr>
                <w:rFonts w:ascii="Arial Narrow" w:hAnsi="Arial Narrow" w:cs="Arial"/>
                <w:sz w:val="22"/>
                <w:szCs w:val="22"/>
                <w:lang w:val="pt-BR"/>
              </w:rPr>
              <w:t>Aliens Bureau</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pt-BR"/>
              </w:rPr>
              <w:t>210</w:t>
            </w:r>
            <w:r w:rsidR="009B79A5" w:rsidRPr="002C408D">
              <w:rPr>
                <w:rFonts w:ascii="Arial Narrow" w:hAnsi="Arial Narrow" w:cs="Arial"/>
                <w:sz w:val="22"/>
                <w:szCs w:val="22"/>
                <w:lang w:val="pt-BR"/>
              </w:rPr>
              <w:t xml:space="preserve"> </w:t>
            </w:r>
            <w:r w:rsidRPr="002C408D">
              <w:rPr>
                <w:rFonts w:ascii="Arial Narrow" w:hAnsi="Arial Narrow" w:cs="Arial"/>
                <w:sz w:val="22"/>
                <w:szCs w:val="22"/>
                <w:lang w:val="pt-BR"/>
              </w:rPr>
              <w:t>6411746</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GB"/>
              </w:rPr>
            </w:pPr>
            <w:r w:rsidRPr="002C408D">
              <w:rPr>
                <w:rFonts w:ascii="Arial Narrow" w:hAnsi="Arial Narrow" w:cs="Arial"/>
                <w:sz w:val="22"/>
                <w:szCs w:val="22"/>
                <w:lang w:val="en-GB"/>
              </w:rPr>
              <w:t xml:space="preserve">ELPA road assistance </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US"/>
              </w:rPr>
              <w:t>104</w:t>
            </w:r>
          </w:p>
        </w:tc>
      </w:tr>
      <w:tr w:rsidR="005F42D7" w:rsidRPr="002C408D" w:rsidTr="002C408D">
        <w:tc>
          <w:tcPr>
            <w:tcW w:w="5508" w:type="dxa"/>
            <w:shd w:val="clear" w:color="auto" w:fill="auto"/>
          </w:tcPr>
          <w:p w:rsidR="005F42D7" w:rsidRPr="002C408D" w:rsidRDefault="005F42D7" w:rsidP="002C408D">
            <w:pPr>
              <w:spacing w:line="360" w:lineRule="auto"/>
              <w:jc w:val="both"/>
              <w:rPr>
                <w:rFonts w:ascii="Arial Narrow" w:hAnsi="Arial Narrow" w:cs="Arial"/>
                <w:sz w:val="22"/>
                <w:szCs w:val="22"/>
                <w:lang w:val="en-US"/>
              </w:rPr>
            </w:pPr>
            <w:r w:rsidRPr="002C408D">
              <w:rPr>
                <w:rFonts w:ascii="Arial Narrow" w:hAnsi="Arial Narrow" w:cs="Arial"/>
                <w:sz w:val="22"/>
                <w:szCs w:val="22"/>
                <w:lang w:val="en-GB"/>
              </w:rPr>
              <w:t>ELPA tourist information</w:t>
            </w:r>
          </w:p>
        </w:tc>
        <w:tc>
          <w:tcPr>
            <w:tcW w:w="1620" w:type="dxa"/>
            <w:shd w:val="clear" w:color="auto" w:fill="auto"/>
          </w:tcPr>
          <w:p w:rsidR="005F42D7" w:rsidRPr="002C408D" w:rsidRDefault="005F42D7"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US"/>
              </w:rPr>
              <w:t>174</w:t>
            </w:r>
          </w:p>
        </w:tc>
      </w:tr>
      <w:tr w:rsidR="005F42D7" w:rsidRPr="002C408D" w:rsidTr="002C408D">
        <w:tc>
          <w:tcPr>
            <w:tcW w:w="5508" w:type="dxa"/>
            <w:shd w:val="clear" w:color="auto" w:fill="auto"/>
          </w:tcPr>
          <w:p w:rsidR="005F42D7" w:rsidRPr="002C408D" w:rsidRDefault="00FC2D28" w:rsidP="002C408D">
            <w:pPr>
              <w:spacing w:line="360" w:lineRule="auto"/>
              <w:jc w:val="both"/>
              <w:rPr>
                <w:rFonts w:ascii="Arial Narrow" w:hAnsi="Arial Narrow" w:cs="Arial"/>
                <w:sz w:val="22"/>
                <w:szCs w:val="22"/>
                <w:lang w:val="en-US"/>
              </w:rPr>
            </w:pPr>
            <w:smartTag w:uri="urn:schemas-microsoft-com:office:smarttags" w:element="place">
              <w:smartTag w:uri="urn:schemas-microsoft-com:office:smarttags" w:element="City">
                <w:r w:rsidRPr="002C408D">
                  <w:rPr>
                    <w:rFonts w:ascii="Arial Narrow" w:hAnsi="Arial Narrow" w:cs="Arial"/>
                    <w:sz w:val="22"/>
                    <w:szCs w:val="22"/>
                    <w:lang w:val="en-GB"/>
                  </w:rPr>
                  <w:t>Athens</w:t>
                </w:r>
              </w:smartTag>
            </w:smartTag>
            <w:r w:rsidRPr="002C408D">
              <w:rPr>
                <w:rFonts w:ascii="Arial Narrow" w:hAnsi="Arial Narrow" w:cs="Arial"/>
                <w:sz w:val="22"/>
                <w:szCs w:val="22"/>
                <w:lang w:val="en-GB"/>
              </w:rPr>
              <w:t xml:space="preserve"> Traffic Police Headquarters</w:t>
            </w:r>
          </w:p>
        </w:tc>
        <w:tc>
          <w:tcPr>
            <w:tcW w:w="1620" w:type="dxa"/>
            <w:shd w:val="clear" w:color="auto" w:fill="auto"/>
          </w:tcPr>
          <w:p w:rsidR="005F42D7" w:rsidRPr="002C408D" w:rsidRDefault="00FC2D28"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GB"/>
              </w:rPr>
              <w:t>210</w:t>
            </w:r>
            <w:r w:rsidR="009B79A5" w:rsidRPr="002C408D">
              <w:rPr>
                <w:rFonts w:ascii="Arial Narrow" w:hAnsi="Arial Narrow" w:cs="Arial"/>
                <w:sz w:val="22"/>
                <w:szCs w:val="22"/>
                <w:lang w:val="en-GB"/>
              </w:rPr>
              <w:t xml:space="preserve"> </w:t>
            </w:r>
            <w:r w:rsidRPr="002C408D">
              <w:rPr>
                <w:rFonts w:ascii="Arial Narrow" w:hAnsi="Arial Narrow" w:cs="Arial"/>
                <w:sz w:val="22"/>
                <w:szCs w:val="22"/>
                <w:lang w:val="en-GB"/>
              </w:rPr>
              <w:t>5230111</w:t>
            </w:r>
          </w:p>
        </w:tc>
      </w:tr>
      <w:tr w:rsidR="005F42D7" w:rsidRPr="002C408D" w:rsidTr="002C408D">
        <w:tc>
          <w:tcPr>
            <w:tcW w:w="5508" w:type="dxa"/>
            <w:shd w:val="clear" w:color="auto" w:fill="auto"/>
          </w:tcPr>
          <w:p w:rsidR="005F42D7" w:rsidRPr="002C408D" w:rsidRDefault="00E57739" w:rsidP="002C408D">
            <w:pPr>
              <w:spacing w:line="360" w:lineRule="auto"/>
              <w:jc w:val="both"/>
              <w:rPr>
                <w:rFonts w:ascii="Arial Narrow" w:hAnsi="Arial Narrow" w:cs="Arial"/>
                <w:sz w:val="22"/>
                <w:szCs w:val="22"/>
                <w:lang w:val="en-US"/>
              </w:rPr>
            </w:pPr>
            <w:smartTag w:uri="urn:schemas-microsoft-com:office:smarttags" w:element="place">
              <w:smartTag w:uri="urn:schemas-microsoft-com:office:smarttags" w:element="PlaceName">
                <w:r w:rsidRPr="002C408D">
                  <w:rPr>
                    <w:rFonts w:ascii="Arial Narrow" w:hAnsi="Arial Narrow" w:cs="Arial"/>
                    <w:sz w:val="22"/>
                    <w:szCs w:val="22"/>
                    <w:lang w:val="en-GB"/>
                  </w:rPr>
                  <w:t>K.A.T.</w:t>
                </w:r>
              </w:smartTag>
              <w:r w:rsidRPr="002C408D">
                <w:rPr>
                  <w:rFonts w:ascii="Arial Narrow" w:hAnsi="Arial Narrow" w:cs="Arial"/>
                  <w:sz w:val="22"/>
                  <w:szCs w:val="22"/>
                  <w:lang w:val="en-GB"/>
                </w:rPr>
                <w:t xml:space="preserve"> </w:t>
              </w:r>
              <w:smartTag w:uri="urn:schemas-microsoft-com:office:smarttags" w:element="PlaceType">
                <w:r w:rsidRPr="002C408D">
                  <w:rPr>
                    <w:rFonts w:ascii="Arial Narrow" w:hAnsi="Arial Narrow" w:cs="Arial"/>
                    <w:sz w:val="22"/>
                    <w:szCs w:val="22"/>
                    <w:lang w:val="en-GB"/>
                  </w:rPr>
                  <w:t>Hospital</w:t>
                </w:r>
              </w:smartTag>
            </w:smartTag>
            <w:r w:rsidRPr="002C408D">
              <w:rPr>
                <w:rFonts w:ascii="Arial Narrow" w:hAnsi="Arial Narrow" w:cs="Arial"/>
                <w:sz w:val="22"/>
                <w:szCs w:val="22"/>
                <w:lang w:val="en-GB"/>
              </w:rPr>
              <w:t xml:space="preserve"> for Road and other Accidents </w:t>
            </w:r>
          </w:p>
        </w:tc>
        <w:tc>
          <w:tcPr>
            <w:tcW w:w="1620" w:type="dxa"/>
            <w:shd w:val="clear" w:color="auto" w:fill="auto"/>
          </w:tcPr>
          <w:p w:rsidR="005F42D7" w:rsidRPr="002C408D" w:rsidRDefault="00E57739"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GB"/>
              </w:rPr>
              <w:t>210</w:t>
            </w:r>
            <w:r w:rsidR="009B79A5" w:rsidRPr="002C408D">
              <w:rPr>
                <w:rFonts w:ascii="Arial Narrow" w:hAnsi="Arial Narrow" w:cs="Arial"/>
                <w:sz w:val="22"/>
                <w:szCs w:val="22"/>
                <w:lang w:val="en-GB"/>
              </w:rPr>
              <w:t xml:space="preserve"> </w:t>
            </w:r>
            <w:r w:rsidRPr="002C408D">
              <w:rPr>
                <w:rFonts w:ascii="Arial Narrow" w:hAnsi="Arial Narrow" w:cs="Arial"/>
                <w:sz w:val="22"/>
                <w:szCs w:val="22"/>
                <w:lang w:val="en-GB"/>
              </w:rPr>
              <w:t>8014411</w:t>
            </w:r>
          </w:p>
        </w:tc>
      </w:tr>
      <w:tr w:rsidR="005F42D7" w:rsidRPr="002C408D" w:rsidTr="002C408D">
        <w:tc>
          <w:tcPr>
            <w:tcW w:w="5508" w:type="dxa"/>
            <w:shd w:val="clear" w:color="auto" w:fill="auto"/>
          </w:tcPr>
          <w:p w:rsidR="005F42D7" w:rsidRPr="002C408D" w:rsidRDefault="00E57739" w:rsidP="002C408D">
            <w:pPr>
              <w:spacing w:line="360" w:lineRule="auto"/>
              <w:jc w:val="both"/>
              <w:rPr>
                <w:rFonts w:ascii="Arial Narrow" w:hAnsi="Arial Narrow" w:cs="Arial"/>
                <w:sz w:val="22"/>
                <w:szCs w:val="22"/>
                <w:lang w:val="en-US"/>
              </w:rPr>
            </w:pPr>
            <w:r w:rsidRPr="002C408D">
              <w:rPr>
                <w:rFonts w:ascii="Arial Narrow" w:hAnsi="Arial Narrow" w:cs="Arial"/>
                <w:sz w:val="22"/>
                <w:szCs w:val="22"/>
                <w:lang w:val="en-GB"/>
              </w:rPr>
              <w:t>Poisoning Cases Centre</w:t>
            </w:r>
          </w:p>
        </w:tc>
        <w:tc>
          <w:tcPr>
            <w:tcW w:w="1620" w:type="dxa"/>
            <w:shd w:val="clear" w:color="auto" w:fill="auto"/>
          </w:tcPr>
          <w:p w:rsidR="005F42D7" w:rsidRPr="002C408D" w:rsidRDefault="00E57739"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GB"/>
              </w:rPr>
              <w:t>210</w:t>
            </w:r>
            <w:r w:rsidR="009B79A5" w:rsidRPr="002C408D">
              <w:rPr>
                <w:rFonts w:ascii="Arial Narrow" w:hAnsi="Arial Narrow" w:cs="Arial"/>
                <w:sz w:val="22"/>
                <w:szCs w:val="22"/>
                <w:lang w:val="en-GB"/>
              </w:rPr>
              <w:t xml:space="preserve"> </w:t>
            </w:r>
            <w:r w:rsidRPr="002C408D">
              <w:rPr>
                <w:rFonts w:ascii="Arial Narrow" w:hAnsi="Arial Narrow" w:cs="Arial"/>
                <w:sz w:val="22"/>
                <w:szCs w:val="22"/>
                <w:lang w:val="en-GB"/>
              </w:rPr>
              <w:t>7793777</w:t>
            </w:r>
          </w:p>
        </w:tc>
      </w:tr>
      <w:tr w:rsidR="005F42D7" w:rsidRPr="002C408D" w:rsidTr="002C408D">
        <w:tc>
          <w:tcPr>
            <w:tcW w:w="5508" w:type="dxa"/>
            <w:shd w:val="clear" w:color="auto" w:fill="auto"/>
          </w:tcPr>
          <w:p w:rsidR="005F42D7" w:rsidRPr="002C408D" w:rsidRDefault="00E57739" w:rsidP="002C408D">
            <w:pPr>
              <w:spacing w:line="360" w:lineRule="auto"/>
              <w:jc w:val="both"/>
              <w:rPr>
                <w:rFonts w:ascii="Arial Narrow" w:hAnsi="Arial Narrow" w:cs="Arial"/>
                <w:sz w:val="22"/>
                <w:szCs w:val="22"/>
                <w:lang w:val="en-US"/>
              </w:rPr>
            </w:pPr>
            <w:r w:rsidRPr="002C408D">
              <w:rPr>
                <w:rFonts w:ascii="Arial Narrow" w:hAnsi="Arial Narrow" w:cs="Arial"/>
                <w:sz w:val="22"/>
                <w:szCs w:val="22"/>
                <w:lang w:val="en-GB"/>
              </w:rPr>
              <w:t>Hellenic Tourism Organisation</w:t>
            </w:r>
          </w:p>
        </w:tc>
        <w:tc>
          <w:tcPr>
            <w:tcW w:w="1620" w:type="dxa"/>
            <w:shd w:val="clear" w:color="auto" w:fill="auto"/>
          </w:tcPr>
          <w:p w:rsidR="005F42D7" w:rsidRPr="002C408D" w:rsidRDefault="00E57739"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GB"/>
              </w:rPr>
              <w:t>210</w:t>
            </w:r>
            <w:r w:rsidR="009B79A5" w:rsidRPr="002C408D">
              <w:rPr>
                <w:rFonts w:ascii="Arial Narrow" w:hAnsi="Arial Narrow" w:cs="Arial"/>
                <w:sz w:val="22"/>
                <w:szCs w:val="22"/>
                <w:lang w:val="en-GB"/>
              </w:rPr>
              <w:t xml:space="preserve"> </w:t>
            </w:r>
            <w:r w:rsidRPr="002C408D">
              <w:rPr>
                <w:rFonts w:ascii="Arial Narrow" w:hAnsi="Arial Narrow" w:cs="Arial"/>
                <w:sz w:val="22"/>
                <w:szCs w:val="22"/>
                <w:lang w:val="en-GB"/>
              </w:rPr>
              <w:t>3223111</w:t>
            </w:r>
          </w:p>
        </w:tc>
      </w:tr>
      <w:tr w:rsidR="005F42D7" w:rsidRPr="002C408D" w:rsidTr="002C408D">
        <w:tc>
          <w:tcPr>
            <w:tcW w:w="5508" w:type="dxa"/>
            <w:shd w:val="clear" w:color="auto" w:fill="auto"/>
          </w:tcPr>
          <w:p w:rsidR="005F42D7" w:rsidRPr="002C408D" w:rsidRDefault="00E57739" w:rsidP="002C408D">
            <w:pPr>
              <w:spacing w:line="360" w:lineRule="auto"/>
              <w:jc w:val="both"/>
              <w:rPr>
                <w:rFonts w:ascii="Arial Narrow" w:hAnsi="Arial Narrow" w:cs="Arial"/>
                <w:sz w:val="22"/>
                <w:szCs w:val="22"/>
                <w:lang w:val="en-US"/>
              </w:rPr>
            </w:pPr>
            <w:r w:rsidRPr="002C408D">
              <w:rPr>
                <w:rFonts w:ascii="Arial Narrow" w:hAnsi="Arial Narrow" w:cs="Arial"/>
                <w:sz w:val="22"/>
                <w:szCs w:val="22"/>
                <w:lang w:val="en-GB"/>
              </w:rPr>
              <w:t>Tourist Police</w:t>
            </w:r>
          </w:p>
        </w:tc>
        <w:tc>
          <w:tcPr>
            <w:tcW w:w="1620" w:type="dxa"/>
            <w:shd w:val="clear" w:color="auto" w:fill="auto"/>
          </w:tcPr>
          <w:p w:rsidR="005F42D7" w:rsidRPr="002C408D" w:rsidRDefault="00E57739"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US"/>
              </w:rPr>
              <w:t>171</w:t>
            </w:r>
          </w:p>
        </w:tc>
      </w:tr>
      <w:tr w:rsidR="005F42D7" w:rsidRPr="002C408D" w:rsidTr="002C408D">
        <w:tc>
          <w:tcPr>
            <w:tcW w:w="5508" w:type="dxa"/>
            <w:shd w:val="clear" w:color="auto" w:fill="auto"/>
          </w:tcPr>
          <w:p w:rsidR="005F42D7" w:rsidRPr="002C408D" w:rsidRDefault="00E57739" w:rsidP="002C408D">
            <w:pPr>
              <w:spacing w:line="360" w:lineRule="auto"/>
              <w:jc w:val="both"/>
              <w:rPr>
                <w:rFonts w:ascii="Arial Narrow" w:hAnsi="Arial Narrow" w:cs="Arial"/>
                <w:sz w:val="22"/>
                <w:szCs w:val="22"/>
                <w:lang w:val="en-GB"/>
              </w:rPr>
            </w:pPr>
            <w:r w:rsidRPr="002C408D">
              <w:rPr>
                <w:rFonts w:ascii="Arial Narrow" w:hAnsi="Arial Narrow" w:cs="Arial"/>
                <w:sz w:val="22"/>
                <w:szCs w:val="22"/>
                <w:lang w:val="en-GB"/>
              </w:rPr>
              <w:t xml:space="preserve">Counseling Centre for AIDS </w:t>
            </w:r>
          </w:p>
        </w:tc>
        <w:tc>
          <w:tcPr>
            <w:tcW w:w="1620" w:type="dxa"/>
            <w:shd w:val="clear" w:color="auto" w:fill="auto"/>
          </w:tcPr>
          <w:p w:rsidR="005F42D7" w:rsidRPr="002C408D" w:rsidRDefault="00E57739" w:rsidP="002C408D">
            <w:pPr>
              <w:spacing w:line="360" w:lineRule="auto"/>
              <w:jc w:val="right"/>
              <w:rPr>
                <w:rFonts w:ascii="Arial Narrow" w:hAnsi="Arial Narrow" w:cs="Arial"/>
                <w:sz w:val="22"/>
                <w:szCs w:val="22"/>
                <w:lang w:val="en-US"/>
              </w:rPr>
            </w:pPr>
            <w:r w:rsidRPr="002C408D">
              <w:rPr>
                <w:rFonts w:ascii="Arial Narrow" w:hAnsi="Arial Narrow" w:cs="Arial"/>
                <w:sz w:val="22"/>
                <w:szCs w:val="22"/>
                <w:lang w:val="en-GB"/>
              </w:rPr>
              <w:t>210</w:t>
            </w:r>
            <w:r w:rsidR="009B79A5" w:rsidRPr="002C408D">
              <w:rPr>
                <w:rFonts w:ascii="Arial Narrow" w:hAnsi="Arial Narrow" w:cs="Arial"/>
                <w:sz w:val="22"/>
                <w:szCs w:val="22"/>
                <w:lang w:val="en-GB"/>
              </w:rPr>
              <w:t xml:space="preserve"> </w:t>
            </w:r>
            <w:r w:rsidRPr="002C408D">
              <w:rPr>
                <w:rFonts w:ascii="Arial Narrow" w:hAnsi="Arial Narrow" w:cs="Arial"/>
                <w:sz w:val="22"/>
                <w:szCs w:val="22"/>
                <w:lang w:val="en-GB"/>
              </w:rPr>
              <w:t>7222222</w:t>
            </w:r>
          </w:p>
        </w:tc>
      </w:tr>
      <w:tr w:rsidR="00E57739" w:rsidRPr="002C408D" w:rsidTr="002C408D">
        <w:tc>
          <w:tcPr>
            <w:tcW w:w="5508" w:type="dxa"/>
            <w:shd w:val="clear" w:color="auto" w:fill="auto"/>
          </w:tcPr>
          <w:p w:rsidR="00E57739" w:rsidRPr="002C408D" w:rsidRDefault="00E57739" w:rsidP="002C408D">
            <w:pPr>
              <w:spacing w:line="360" w:lineRule="auto"/>
              <w:jc w:val="both"/>
              <w:rPr>
                <w:rFonts w:ascii="Arial Narrow" w:hAnsi="Arial Narrow" w:cs="Arial"/>
                <w:sz w:val="22"/>
                <w:szCs w:val="22"/>
                <w:lang w:val="en-GB"/>
              </w:rPr>
            </w:pPr>
            <w:r w:rsidRPr="002C408D">
              <w:rPr>
                <w:rFonts w:ascii="Arial Narrow" w:hAnsi="Arial Narrow" w:cs="Arial"/>
                <w:sz w:val="22"/>
                <w:szCs w:val="22"/>
                <w:lang w:val="en-GB"/>
              </w:rPr>
              <w:t>Find a telephone nr from the Telecommunications Service</w:t>
            </w:r>
          </w:p>
        </w:tc>
        <w:tc>
          <w:tcPr>
            <w:tcW w:w="1620" w:type="dxa"/>
            <w:shd w:val="clear" w:color="auto" w:fill="auto"/>
          </w:tcPr>
          <w:p w:rsidR="00E57739" w:rsidRPr="002C408D" w:rsidRDefault="00E57739" w:rsidP="002C408D">
            <w:pPr>
              <w:spacing w:line="360" w:lineRule="auto"/>
              <w:jc w:val="right"/>
              <w:rPr>
                <w:rFonts w:ascii="Arial Narrow" w:hAnsi="Arial Narrow" w:cs="Arial"/>
                <w:sz w:val="22"/>
                <w:szCs w:val="22"/>
                <w:lang w:val="en-GB"/>
              </w:rPr>
            </w:pPr>
            <w:r w:rsidRPr="002C408D">
              <w:rPr>
                <w:rFonts w:ascii="Arial Narrow" w:hAnsi="Arial Narrow" w:cs="Arial"/>
                <w:sz w:val="22"/>
                <w:szCs w:val="22"/>
                <w:lang w:val="en-GB"/>
              </w:rPr>
              <w:t>11888</w:t>
            </w:r>
          </w:p>
        </w:tc>
      </w:tr>
    </w:tbl>
    <w:p w:rsidR="005B65DB" w:rsidRPr="00F22F0B" w:rsidRDefault="00F406A9" w:rsidP="00656E94">
      <w:pPr>
        <w:spacing w:line="360" w:lineRule="auto"/>
        <w:jc w:val="both"/>
        <w:rPr>
          <w:rFonts w:ascii="Arial Narrow" w:hAnsi="Arial Narrow" w:cs="Arial"/>
          <w:b/>
          <w:sz w:val="22"/>
          <w:szCs w:val="22"/>
          <w:lang w:val="en-GB"/>
        </w:rPr>
      </w:pPr>
      <w:r w:rsidRPr="00F22F0B">
        <w:rPr>
          <w:rFonts w:ascii="Arial Narrow" w:hAnsi="Arial Narrow" w:cs="Arial"/>
          <w:b/>
          <w:sz w:val="22"/>
          <w:szCs w:val="22"/>
          <w:lang w:val="en-US"/>
        </w:rPr>
        <w:lastRenderedPageBreak/>
        <w:t>USE</w:t>
      </w:r>
      <w:r w:rsidR="005B65DB" w:rsidRPr="00F22F0B">
        <w:rPr>
          <w:rFonts w:ascii="Arial Narrow" w:hAnsi="Arial Narrow" w:cs="Arial"/>
          <w:b/>
          <w:sz w:val="22"/>
          <w:szCs w:val="22"/>
          <w:lang w:val="en-GB"/>
        </w:rPr>
        <w:t>FUL WEB SITES</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smartTag w:uri="urn:schemas-microsoft-com:office:smarttags" w:element="place">
        <w:smartTag w:uri="urn:schemas-microsoft-com:office:smarttags" w:element="PlaceName">
          <w:r w:rsidRPr="00F22F0B">
            <w:rPr>
              <w:rFonts w:ascii="Arial Narrow" w:hAnsi="Arial Narrow" w:cs="Arial"/>
              <w:sz w:val="22"/>
              <w:szCs w:val="22"/>
              <w:lang w:val="en-GB"/>
            </w:rPr>
            <w:t>Agricultural</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University</w:t>
          </w:r>
        </w:smartTag>
      </w:smartTag>
      <w:r w:rsidRPr="00F22F0B">
        <w:rPr>
          <w:rFonts w:ascii="Arial Narrow" w:hAnsi="Arial Narrow" w:cs="Arial"/>
          <w:sz w:val="22"/>
          <w:szCs w:val="22"/>
          <w:lang w:val="en-GB"/>
        </w:rPr>
        <w:t xml:space="preserve"> of Athens (A.U.A.): </w:t>
      </w:r>
      <w:hyperlink r:id="rId19" w:history="1">
        <w:r w:rsidR="00690444" w:rsidRPr="00F22F0B">
          <w:rPr>
            <w:rStyle w:val="Hypertextovodkaz"/>
            <w:rFonts w:ascii="Arial Narrow" w:hAnsi="Arial Narrow" w:cs="Arial"/>
            <w:sz w:val="22"/>
            <w:szCs w:val="22"/>
            <w:lang w:val="en-GB"/>
          </w:rPr>
          <w:t>www.aua.gr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Career Office of the Agricultural University of Athens (A.U.A.): </w:t>
      </w:r>
      <w:hyperlink r:id="rId20" w:history="1">
        <w:r w:rsidR="00690444" w:rsidRPr="00F22F0B">
          <w:rPr>
            <w:rStyle w:val="Hypertextovodkaz"/>
            <w:rFonts w:ascii="Arial Narrow" w:hAnsi="Arial Narrow" w:cs="Arial"/>
            <w:sz w:val="22"/>
            <w:szCs w:val="22"/>
            <w:lang w:val="en-GB"/>
          </w:rPr>
          <w:t>www.career.aua.gr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List of Greek Universities: </w:t>
      </w:r>
      <w:hyperlink r:id="rId21" w:history="1">
        <w:r w:rsidR="00690444" w:rsidRPr="00F22F0B">
          <w:rPr>
            <w:rStyle w:val="Hypertextovodkaz"/>
            <w:rFonts w:ascii="Arial Narrow" w:hAnsi="Arial Narrow" w:cs="Arial"/>
            <w:sz w:val="22"/>
            <w:szCs w:val="22"/>
            <w:lang w:val="en-GB"/>
          </w:rPr>
          <w:t>http://www.hri.org/nodes/gredu.html</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National Agency (“I.K.Y.”): </w:t>
      </w:r>
      <w:hyperlink r:id="rId22" w:history="1">
        <w:r w:rsidR="00690444" w:rsidRPr="00F22F0B">
          <w:rPr>
            <w:rStyle w:val="Hypertextovodkaz"/>
            <w:rFonts w:ascii="Arial Narrow" w:hAnsi="Arial Narrow" w:cs="Arial"/>
            <w:sz w:val="22"/>
            <w:szCs w:val="22"/>
            <w:lang w:val="en-GB"/>
          </w:rPr>
          <w:t>http://www.iky.gr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European Programmes: </w:t>
      </w:r>
      <w:hyperlink r:id="rId23" w:history="1">
        <w:r w:rsidR="00690444" w:rsidRPr="00F22F0B">
          <w:rPr>
            <w:rStyle w:val="Hypertextovodkaz"/>
            <w:rFonts w:ascii="Arial Narrow" w:hAnsi="Arial Narrow" w:cs="Arial"/>
            <w:sz w:val="22"/>
            <w:szCs w:val="22"/>
            <w:lang w:val="en-GB"/>
          </w:rPr>
          <w:t>http://europa.eu.int/en/comm/dg22/LLP/erasmus/home.html</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LLP Projects: </w:t>
      </w:r>
      <w:hyperlink r:id="rId24" w:history="1">
        <w:r w:rsidR="00690444" w:rsidRPr="00F22F0B">
          <w:rPr>
            <w:rStyle w:val="Hypertextovodkaz"/>
            <w:rFonts w:ascii="Arial Narrow" w:hAnsi="Arial Narrow" w:cs="Arial"/>
            <w:sz w:val="22"/>
            <w:szCs w:val="22"/>
            <w:lang w:val="en-GB"/>
          </w:rPr>
          <w:t>http://www.socleoyouth.be</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The </w:t>
      </w:r>
      <w:smartTag w:uri="urn:schemas-microsoft-com:office:smarttags" w:element="place">
        <w:smartTag w:uri="urn:schemas-microsoft-com:office:smarttags" w:element="PlaceName">
          <w:r w:rsidRPr="00F22F0B">
            <w:rPr>
              <w:rFonts w:ascii="Arial Narrow" w:hAnsi="Arial Narrow" w:cs="Arial"/>
              <w:sz w:val="22"/>
              <w:szCs w:val="22"/>
              <w:lang w:val="en-GB"/>
            </w:rPr>
            <w:t>European</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Center</w:t>
          </w:r>
        </w:smartTag>
      </w:smartTag>
      <w:r w:rsidRPr="00F22F0B">
        <w:rPr>
          <w:rFonts w:ascii="Arial Narrow" w:hAnsi="Arial Narrow" w:cs="Arial"/>
          <w:sz w:val="22"/>
          <w:szCs w:val="22"/>
          <w:lang w:val="en-GB"/>
        </w:rPr>
        <w:t xml:space="preserve"> for the Development of Vocational Training (CEDEFOP): </w:t>
      </w:r>
      <w:hyperlink r:id="rId25" w:history="1">
        <w:r w:rsidR="00690444" w:rsidRPr="00F22F0B">
          <w:rPr>
            <w:rStyle w:val="Hypertextovodkaz"/>
            <w:rFonts w:ascii="Arial Narrow" w:hAnsi="Arial Narrow" w:cs="Arial"/>
            <w:sz w:val="22"/>
            <w:szCs w:val="22"/>
            <w:lang w:val="en-GB"/>
          </w:rPr>
          <w:t>www.cedefop.gr/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EURYDICE-The Information Network on Education in </w:t>
      </w:r>
      <w:smartTag w:uri="urn:schemas-microsoft-com:office:smarttags" w:element="place">
        <w:r w:rsidRPr="00F22F0B">
          <w:rPr>
            <w:rFonts w:ascii="Arial Narrow" w:hAnsi="Arial Narrow" w:cs="Arial"/>
            <w:sz w:val="22"/>
            <w:szCs w:val="22"/>
            <w:lang w:val="en-GB"/>
          </w:rPr>
          <w:t>Europe</w:t>
        </w:r>
      </w:smartTag>
      <w:r w:rsidRPr="00F22F0B">
        <w:rPr>
          <w:rFonts w:ascii="Arial Narrow" w:hAnsi="Arial Narrow" w:cs="Arial"/>
          <w:sz w:val="22"/>
          <w:szCs w:val="22"/>
          <w:lang w:val="en-GB"/>
        </w:rPr>
        <w:t xml:space="preserve">: </w:t>
      </w:r>
      <w:hyperlink r:id="rId26" w:history="1">
        <w:r w:rsidR="00690444" w:rsidRPr="00F22F0B">
          <w:rPr>
            <w:rStyle w:val="Hypertextovodkaz"/>
            <w:rFonts w:ascii="Arial Narrow" w:hAnsi="Arial Narrow" w:cs="Arial"/>
            <w:sz w:val="22"/>
            <w:szCs w:val="22"/>
            <w:lang w:val="en-GB"/>
          </w:rPr>
          <w:t>www.eurydice.org/</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The European Youth Programmes: </w:t>
      </w:r>
      <w:hyperlink r:id="rId27" w:history="1">
        <w:r w:rsidR="00690444" w:rsidRPr="00F22F0B">
          <w:rPr>
            <w:rStyle w:val="Hypertextovodkaz"/>
            <w:rFonts w:ascii="Arial Narrow" w:hAnsi="Arial Narrow" w:cs="Arial"/>
            <w:sz w:val="22"/>
            <w:szCs w:val="22"/>
            <w:lang w:val="en-GB"/>
          </w:rPr>
          <w:t>http://europa.eu.int/en/comm/dg22/youth/youth.html</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Pro Youth International: </w:t>
      </w:r>
      <w:hyperlink r:id="rId28" w:history="1">
        <w:r w:rsidR="00690444" w:rsidRPr="00F22F0B">
          <w:rPr>
            <w:rStyle w:val="Hypertextovodkaz"/>
            <w:rFonts w:ascii="Arial Narrow" w:hAnsi="Arial Narrow" w:cs="Arial"/>
            <w:sz w:val="22"/>
            <w:szCs w:val="22"/>
            <w:lang w:val="en-GB"/>
          </w:rPr>
          <w:t>www.alli.fi/euro/</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r w:rsidR="00690444"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pt-BR"/>
        </w:rPr>
      </w:pPr>
      <w:r w:rsidRPr="00F22F0B">
        <w:rPr>
          <w:rFonts w:ascii="Arial Narrow" w:hAnsi="Arial Narrow" w:cs="Arial"/>
          <w:sz w:val="22"/>
          <w:szCs w:val="22"/>
          <w:lang w:val="pt-BR"/>
        </w:rPr>
        <w:t xml:space="preserve">Leonardo da vinci European Programme-AquaTT: </w:t>
      </w:r>
      <w:hyperlink r:id="rId29" w:history="1">
        <w:r w:rsidR="00690444" w:rsidRPr="00F22F0B">
          <w:rPr>
            <w:rStyle w:val="Hypertextovodkaz"/>
            <w:rFonts w:ascii="Arial Narrow" w:hAnsi="Arial Narrow" w:cs="Arial"/>
            <w:sz w:val="22"/>
            <w:szCs w:val="22"/>
            <w:lang w:val="pt-BR"/>
          </w:rPr>
          <w:t>www.aqua-line.org/aquatt/</w:t>
        </w:r>
      </w:hyperlink>
      <w:r w:rsidR="00690444" w:rsidRPr="00F22F0B">
        <w:rPr>
          <w:rFonts w:ascii="Arial Narrow" w:hAnsi="Arial Narrow" w:cs="Arial"/>
          <w:sz w:val="22"/>
          <w:szCs w:val="22"/>
          <w:lang w:val="pt-BR"/>
        </w:rPr>
        <w:t xml:space="preserve"> </w:t>
      </w:r>
      <w:r w:rsidRPr="00F22F0B">
        <w:rPr>
          <w:rFonts w:ascii="Arial Narrow" w:hAnsi="Arial Narrow" w:cs="Arial"/>
          <w:sz w:val="22"/>
          <w:szCs w:val="22"/>
          <w:lang w:val="pt-BR"/>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Tempus Programme: </w:t>
      </w:r>
      <w:hyperlink r:id="rId30" w:history="1">
        <w:r w:rsidR="00690444" w:rsidRPr="00F22F0B">
          <w:rPr>
            <w:rStyle w:val="Hypertextovodkaz"/>
            <w:rFonts w:ascii="Arial Narrow" w:hAnsi="Arial Narrow" w:cs="Arial"/>
            <w:sz w:val="22"/>
            <w:szCs w:val="22"/>
            <w:lang w:val="en-GB"/>
          </w:rPr>
          <w:t>http://www.etf.eu.int</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British Council: </w:t>
      </w:r>
      <w:hyperlink r:id="rId31" w:history="1">
        <w:r w:rsidR="00690444" w:rsidRPr="00F22F0B">
          <w:rPr>
            <w:rStyle w:val="Hypertextovodkaz"/>
            <w:rFonts w:ascii="Arial Narrow" w:hAnsi="Arial Narrow" w:cs="Arial"/>
            <w:sz w:val="22"/>
            <w:szCs w:val="22"/>
            <w:lang w:val="en-GB"/>
          </w:rPr>
          <w:t>www.britcoun.gr/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British Embassy: </w:t>
      </w:r>
      <w:hyperlink r:id="rId32" w:history="1">
        <w:r w:rsidR="00690444" w:rsidRPr="00F22F0B">
          <w:rPr>
            <w:rStyle w:val="Hypertextovodkaz"/>
            <w:rFonts w:ascii="Arial Narrow" w:hAnsi="Arial Narrow" w:cs="Arial"/>
            <w:sz w:val="22"/>
            <w:szCs w:val="22"/>
            <w:lang w:val="en-GB"/>
          </w:rPr>
          <w:t>www.british-embassy.gr/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French Embassy: </w:t>
      </w:r>
      <w:hyperlink r:id="rId33" w:history="1">
        <w:r w:rsidR="00690444" w:rsidRPr="00F22F0B">
          <w:rPr>
            <w:rStyle w:val="Hypertextovodkaz"/>
            <w:rFonts w:ascii="Arial Narrow" w:hAnsi="Arial Narrow" w:cs="Arial"/>
            <w:sz w:val="22"/>
            <w:szCs w:val="22"/>
            <w:lang w:val="en-GB"/>
          </w:rPr>
          <w:t>www.ifa.gr/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Deutscher Akademischer Austrauschdienst (DAAD): </w:t>
      </w:r>
      <w:hyperlink r:id="rId34" w:history="1">
        <w:r w:rsidR="00690444" w:rsidRPr="00F22F0B">
          <w:rPr>
            <w:rStyle w:val="Hypertextovodkaz"/>
            <w:rFonts w:ascii="Arial Narrow" w:hAnsi="Arial Narrow" w:cs="Arial"/>
            <w:sz w:val="22"/>
            <w:szCs w:val="22"/>
            <w:lang w:val="en-GB"/>
          </w:rPr>
          <w:t>www.daad.de</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Goethe Institut: </w:t>
      </w:r>
      <w:hyperlink r:id="rId35" w:history="1">
        <w:r w:rsidR="00690444" w:rsidRPr="00F22F0B">
          <w:rPr>
            <w:rStyle w:val="Hypertextovodkaz"/>
            <w:rFonts w:ascii="Arial Narrow" w:hAnsi="Arial Narrow" w:cs="Arial"/>
            <w:sz w:val="22"/>
            <w:szCs w:val="22"/>
            <w:lang w:val="en-GB"/>
          </w:rPr>
          <w:t>www.goethe.de</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smartTag w:uri="urn:schemas-microsoft-com:office:smarttags" w:element="country-region">
        <w:smartTag w:uri="urn:schemas-microsoft-com:office:smarttags" w:element="place">
          <w:r w:rsidRPr="00F22F0B">
            <w:rPr>
              <w:rFonts w:ascii="Arial Narrow" w:hAnsi="Arial Narrow" w:cs="Arial"/>
              <w:sz w:val="22"/>
              <w:szCs w:val="22"/>
              <w:lang w:val="en-GB"/>
            </w:rPr>
            <w:t>United States</w:t>
          </w:r>
        </w:smartTag>
      </w:smartTag>
      <w:r w:rsidRPr="00F22F0B">
        <w:rPr>
          <w:rFonts w:ascii="Arial Narrow" w:hAnsi="Arial Narrow" w:cs="Arial"/>
          <w:sz w:val="22"/>
          <w:szCs w:val="22"/>
          <w:lang w:val="en-GB"/>
        </w:rPr>
        <w:t xml:space="preserve"> Embassy: </w:t>
      </w:r>
      <w:hyperlink r:id="rId36" w:history="1">
        <w:r w:rsidR="00690444" w:rsidRPr="00F22F0B">
          <w:rPr>
            <w:rStyle w:val="Hypertextovodkaz"/>
            <w:rFonts w:ascii="Arial Narrow" w:hAnsi="Arial Narrow" w:cs="Arial"/>
            <w:sz w:val="22"/>
            <w:szCs w:val="22"/>
            <w:lang w:val="en-GB"/>
          </w:rPr>
          <w:t>www.usisathens.gr/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pt-BR"/>
        </w:rPr>
      </w:pPr>
      <w:r w:rsidRPr="00F22F0B">
        <w:rPr>
          <w:rFonts w:ascii="Arial Narrow" w:hAnsi="Arial Narrow" w:cs="Arial"/>
          <w:sz w:val="22"/>
          <w:szCs w:val="22"/>
          <w:lang w:val="pt-BR"/>
        </w:rPr>
        <w:t xml:space="preserve">Instituto Italiano di Cultura in Atene: </w:t>
      </w:r>
      <w:hyperlink r:id="rId37" w:history="1">
        <w:r w:rsidR="00690444" w:rsidRPr="00F22F0B">
          <w:rPr>
            <w:rStyle w:val="Hypertextovodkaz"/>
            <w:rFonts w:ascii="Arial Narrow" w:hAnsi="Arial Narrow" w:cs="Arial"/>
            <w:sz w:val="22"/>
            <w:szCs w:val="22"/>
            <w:lang w:val="pt-BR"/>
          </w:rPr>
          <w:t>www.forthnet.gr/iic/</w:t>
        </w:r>
      </w:hyperlink>
      <w:r w:rsidR="00690444" w:rsidRPr="00F22F0B">
        <w:rPr>
          <w:rFonts w:ascii="Arial Narrow" w:hAnsi="Arial Narrow" w:cs="Arial"/>
          <w:sz w:val="22"/>
          <w:szCs w:val="22"/>
          <w:lang w:val="pt-BR"/>
        </w:rPr>
        <w:t xml:space="preserve"> </w:t>
      </w:r>
      <w:r w:rsidRPr="00F22F0B">
        <w:rPr>
          <w:rFonts w:ascii="Arial Narrow" w:hAnsi="Arial Narrow" w:cs="Arial"/>
          <w:sz w:val="22"/>
          <w:szCs w:val="22"/>
          <w:lang w:val="pt-BR"/>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OADirekt: </w:t>
      </w:r>
      <w:hyperlink r:id="rId38" w:history="1">
        <w:r w:rsidR="00690444" w:rsidRPr="00F22F0B">
          <w:rPr>
            <w:rStyle w:val="Hypertextovodkaz"/>
            <w:rFonts w:ascii="Arial Narrow" w:hAnsi="Arial Narrow" w:cs="Arial"/>
            <w:sz w:val="22"/>
            <w:szCs w:val="22"/>
            <w:lang w:val="en-GB"/>
          </w:rPr>
          <w:t>www.oead.ac.at/</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Royal </w:t>
      </w:r>
      <w:smartTag w:uri="urn:schemas-microsoft-com:office:smarttags" w:element="country-region">
        <w:smartTag w:uri="urn:schemas-microsoft-com:office:smarttags" w:element="place">
          <w:r w:rsidRPr="00F22F0B">
            <w:rPr>
              <w:rFonts w:ascii="Arial Narrow" w:hAnsi="Arial Narrow" w:cs="Arial"/>
              <w:sz w:val="22"/>
              <w:szCs w:val="22"/>
              <w:lang w:val="en-GB"/>
            </w:rPr>
            <w:t>Netherlands</w:t>
          </w:r>
        </w:smartTag>
      </w:smartTag>
      <w:r w:rsidRPr="00F22F0B">
        <w:rPr>
          <w:rFonts w:ascii="Arial Narrow" w:hAnsi="Arial Narrow" w:cs="Arial"/>
          <w:sz w:val="22"/>
          <w:szCs w:val="22"/>
          <w:lang w:val="en-GB"/>
        </w:rPr>
        <w:t xml:space="preserve"> Embassy: </w:t>
      </w:r>
      <w:hyperlink r:id="rId39" w:history="1">
        <w:r w:rsidR="00690444" w:rsidRPr="00F22F0B">
          <w:rPr>
            <w:rStyle w:val="Hypertextovodkaz"/>
            <w:rFonts w:ascii="Arial Narrow" w:hAnsi="Arial Narrow" w:cs="Arial"/>
            <w:sz w:val="22"/>
            <w:szCs w:val="22"/>
            <w:lang w:val="en-GB"/>
          </w:rPr>
          <w:t>www.dutchembassy.gr/f_explorer.html</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European University Institute, </w:t>
      </w:r>
      <w:smartTag w:uri="urn:schemas-microsoft-com:office:smarttags" w:element="City">
        <w:r w:rsidRPr="00F22F0B">
          <w:rPr>
            <w:rFonts w:ascii="Arial Narrow" w:hAnsi="Arial Narrow" w:cs="Arial"/>
            <w:sz w:val="22"/>
            <w:szCs w:val="22"/>
            <w:lang w:val="en-GB"/>
          </w:rPr>
          <w:t>Florence</w:t>
        </w:r>
      </w:smartTag>
      <w:r w:rsidRPr="00F22F0B">
        <w:rPr>
          <w:rFonts w:ascii="Arial Narrow" w:hAnsi="Arial Narrow" w:cs="Arial"/>
          <w:sz w:val="22"/>
          <w:szCs w:val="22"/>
          <w:lang w:val="en-GB"/>
        </w:rPr>
        <w:t xml:space="preserve"> </w:t>
      </w:r>
      <w:smartTag w:uri="urn:schemas-microsoft-com:office:smarttags" w:element="country-region">
        <w:smartTag w:uri="urn:schemas-microsoft-com:office:smarttags" w:element="place">
          <w:r w:rsidRPr="00F22F0B">
            <w:rPr>
              <w:rFonts w:ascii="Arial Narrow" w:hAnsi="Arial Narrow" w:cs="Arial"/>
              <w:sz w:val="22"/>
              <w:szCs w:val="22"/>
              <w:lang w:val="en-GB"/>
            </w:rPr>
            <w:t>Italy</w:t>
          </w:r>
        </w:smartTag>
      </w:smartTag>
      <w:r w:rsidRPr="00F22F0B">
        <w:rPr>
          <w:rFonts w:ascii="Arial Narrow" w:hAnsi="Arial Narrow" w:cs="Arial"/>
          <w:sz w:val="22"/>
          <w:szCs w:val="22"/>
          <w:lang w:val="en-GB"/>
        </w:rPr>
        <w:t xml:space="preserve">: </w:t>
      </w:r>
      <w:hyperlink r:id="rId40" w:history="1">
        <w:r w:rsidR="00690444" w:rsidRPr="00F22F0B">
          <w:rPr>
            <w:rStyle w:val="Hypertextovodkaz"/>
            <w:rFonts w:ascii="Arial Narrow" w:hAnsi="Arial Narrow" w:cs="Arial"/>
            <w:sz w:val="22"/>
            <w:szCs w:val="22"/>
            <w:lang w:val="en-GB"/>
          </w:rPr>
          <w:t>www.iue.it/</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Hellenic Ministry of Agriculture: </w:t>
      </w:r>
      <w:hyperlink r:id="rId41" w:history="1">
        <w:r w:rsidR="00690444" w:rsidRPr="00F22F0B">
          <w:rPr>
            <w:rStyle w:val="Hypertextovodkaz"/>
            <w:rFonts w:ascii="Arial Narrow" w:hAnsi="Arial Narrow" w:cs="Arial"/>
            <w:sz w:val="22"/>
            <w:szCs w:val="22"/>
            <w:lang w:val="en-GB"/>
          </w:rPr>
          <w:t>www.minagr.gr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Hellenic Ministry of Foreign Affairs: </w:t>
      </w:r>
      <w:hyperlink r:id="rId42" w:history="1">
        <w:r w:rsidR="00690444" w:rsidRPr="00F22F0B">
          <w:rPr>
            <w:rStyle w:val="Hypertextovodkaz"/>
            <w:rFonts w:ascii="Arial Narrow" w:hAnsi="Arial Narrow" w:cs="Arial"/>
            <w:sz w:val="22"/>
            <w:szCs w:val="22"/>
            <w:lang w:val="en-GB"/>
          </w:rPr>
          <w:t>www.mfa.gr/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Hellenic Ministry of Culture: </w:t>
      </w:r>
      <w:hyperlink r:id="rId43" w:history="1">
        <w:r w:rsidR="00690444" w:rsidRPr="00F22F0B">
          <w:rPr>
            <w:rStyle w:val="Hypertextovodkaz"/>
            <w:rFonts w:ascii="Arial Narrow" w:hAnsi="Arial Narrow" w:cs="Arial"/>
            <w:sz w:val="22"/>
            <w:szCs w:val="22"/>
            <w:lang w:val="en-GB"/>
          </w:rPr>
          <w:t>www.culture.gr/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Hellenic Ministry for the Environment Physical Planning &amp; Public Works: </w:t>
      </w:r>
      <w:hyperlink r:id="rId44" w:history="1">
        <w:r w:rsidR="00690444" w:rsidRPr="00F22F0B">
          <w:rPr>
            <w:rStyle w:val="Hypertextovodkaz"/>
            <w:rFonts w:ascii="Arial Narrow" w:hAnsi="Arial Narrow" w:cs="Arial"/>
            <w:sz w:val="22"/>
            <w:szCs w:val="22"/>
            <w:lang w:val="en-GB"/>
          </w:rPr>
          <w:t>www.minenv.gr/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smartTag w:uri="urn:schemas-microsoft-com:office:smarttags" w:element="place">
        <w:smartTag w:uri="urn:schemas-microsoft-com:office:smarttags" w:element="PlaceName">
          <w:r w:rsidRPr="00F22F0B">
            <w:rPr>
              <w:rFonts w:ascii="Arial Narrow" w:hAnsi="Arial Narrow" w:cs="Arial"/>
              <w:sz w:val="22"/>
              <w:szCs w:val="22"/>
              <w:lang w:val="en-GB"/>
            </w:rPr>
            <w:t>Thessaloniki</w:t>
          </w:r>
        </w:smartTag>
        <w:r w:rsidRPr="00F22F0B">
          <w:rPr>
            <w:rFonts w:ascii="Arial Narrow" w:hAnsi="Arial Narrow" w:cs="Arial"/>
            <w:sz w:val="22"/>
            <w:szCs w:val="22"/>
            <w:lang w:val="en-GB"/>
          </w:rPr>
          <w:t xml:space="preserve"> </w:t>
        </w:r>
        <w:smartTag w:uri="urn:schemas-microsoft-com:office:smarttags" w:element="PlaceName">
          <w:r w:rsidRPr="00F22F0B">
            <w:rPr>
              <w:rFonts w:ascii="Arial Narrow" w:hAnsi="Arial Narrow" w:cs="Arial"/>
              <w:sz w:val="22"/>
              <w:szCs w:val="22"/>
              <w:lang w:val="en-GB"/>
            </w:rPr>
            <w:t>Technology</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Park</w:t>
          </w:r>
        </w:smartTag>
      </w:smartTag>
      <w:r w:rsidRPr="00F22F0B">
        <w:rPr>
          <w:rFonts w:ascii="Arial Narrow" w:hAnsi="Arial Narrow" w:cs="Arial"/>
          <w:sz w:val="22"/>
          <w:szCs w:val="22"/>
          <w:lang w:val="en-GB"/>
        </w:rPr>
        <w:t xml:space="preserve">: </w:t>
      </w:r>
      <w:hyperlink r:id="rId45" w:history="1">
        <w:r w:rsidR="00690444" w:rsidRPr="00F22F0B">
          <w:rPr>
            <w:rStyle w:val="Hypertextovodkaz"/>
            <w:rFonts w:ascii="Arial Narrow" w:hAnsi="Arial Narrow" w:cs="Arial"/>
            <w:sz w:val="22"/>
            <w:szCs w:val="22"/>
            <w:lang w:val="en-GB"/>
          </w:rPr>
          <w:t>www.techpath.gr/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smartTag w:uri="urn:schemas-microsoft-com:office:smarttags" w:element="PlaceType">
        <w:r w:rsidRPr="00F22F0B">
          <w:rPr>
            <w:rFonts w:ascii="Arial Narrow" w:hAnsi="Arial Narrow" w:cs="Arial"/>
            <w:sz w:val="22"/>
            <w:szCs w:val="22"/>
            <w:lang w:val="en-GB"/>
          </w:rPr>
          <w:t>Institute</w:t>
        </w:r>
      </w:smartTag>
      <w:r w:rsidRPr="00F22F0B">
        <w:rPr>
          <w:rFonts w:ascii="Arial Narrow" w:hAnsi="Arial Narrow" w:cs="Arial"/>
          <w:sz w:val="22"/>
          <w:szCs w:val="22"/>
          <w:lang w:val="en-GB"/>
        </w:rPr>
        <w:t xml:space="preserve"> of </w:t>
      </w:r>
      <w:smartTag w:uri="urn:schemas-microsoft-com:office:smarttags" w:element="PlaceName">
        <w:r w:rsidRPr="00F22F0B">
          <w:rPr>
            <w:rFonts w:ascii="Arial Narrow" w:hAnsi="Arial Narrow" w:cs="Arial"/>
            <w:sz w:val="22"/>
            <w:szCs w:val="22"/>
            <w:lang w:val="en-GB"/>
          </w:rPr>
          <w:t>Marine Biology</w:t>
        </w:r>
      </w:smartTag>
      <w:r w:rsidRPr="00F22F0B">
        <w:rPr>
          <w:rFonts w:ascii="Arial Narrow" w:hAnsi="Arial Narrow" w:cs="Arial"/>
          <w:sz w:val="22"/>
          <w:szCs w:val="22"/>
          <w:lang w:val="en-GB"/>
        </w:rPr>
        <w:t xml:space="preserve"> of </w:t>
      </w:r>
      <w:smartTag w:uri="urn:schemas-microsoft-com:office:smarttags" w:element="place">
        <w:r w:rsidRPr="00F22F0B">
          <w:rPr>
            <w:rFonts w:ascii="Arial Narrow" w:hAnsi="Arial Narrow" w:cs="Arial"/>
            <w:sz w:val="22"/>
            <w:szCs w:val="22"/>
            <w:lang w:val="en-GB"/>
          </w:rPr>
          <w:t>Crete</w:t>
        </w:r>
      </w:smartTag>
      <w:r w:rsidRPr="00F22F0B">
        <w:rPr>
          <w:rFonts w:ascii="Arial Narrow" w:hAnsi="Arial Narrow" w:cs="Arial"/>
          <w:sz w:val="22"/>
          <w:szCs w:val="22"/>
          <w:lang w:val="en-GB"/>
        </w:rPr>
        <w:t xml:space="preserve">: </w:t>
      </w:r>
      <w:hyperlink r:id="rId46" w:history="1">
        <w:r w:rsidR="00690444" w:rsidRPr="00F22F0B">
          <w:rPr>
            <w:rStyle w:val="Hypertextovodkaz"/>
            <w:rFonts w:ascii="Arial Narrow" w:hAnsi="Arial Narrow" w:cs="Arial"/>
            <w:sz w:val="22"/>
            <w:szCs w:val="22"/>
            <w:lang w:val="en-GB"/>
          </w:rPr>
          <w:t>www.imbc.gr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Forest Research Institute: </w:t>
      </w:r>
      <w:hyperlink r:id="rId47" w:history="1">
        <w:r w:rsidR="00690444" w:rsidRPr="00F22F0B">
          <w:rPr>
            <w:rStyle w:val="Hypertextovodkaz"/>
            <w:rFonts w:ascii="Arial Narrow" w:hAnsi="Arial Narrow" w:cs="Arial"/>
            <w:sz w:val="22"/>
            <w:szCs w:val="22"/>
            <w:lang w:val="en-GB"/>
          </w:rPr>
          <w:t>www.fri.gr/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Institute of Molecular Biology &amp; Biotechnology: </w:t>
      </w:r>
      <w:hyperlink r:id="rId48" w:history="1">
        <w:r w:rsidR="00690444" w:rsidRPr="00F22F0B">
          <w:rPr>
            <w:rStyle w:val="Hypertextovodkaz"/>
            <w:rFonts w:ascii="Arial Narrow" w:hAnsi="Arial Narrow" w:cs="Arial"/>
            <w:sz w:val="22"/>
            <w:szCs w:val="22"/>
            <w:lang w:val="en-GB"/>
          </w:rPr>
          <w:t>www.imbb.forth.gr/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Institute of Communication &amp; Computer Systems (ICCS): </w:t>
      </w:r>
      <w:hyperlink r:id="rId49" w:history="1">
        <w:r w:rsidR="00690444" w:rsidRPr="00F22F0B">
          <w:rPr>
            <w:rStyle w:val="Hypertextovodkaz"/>
            <w:rFonts w:ascii="Arial Narrow" w:hAnsi="Arial Narrow" w:cs="Arial"/>
            <w:sz w:val="22"/>
            <w:szCs w:val="22"/>
            <w:lang w:val="en-GB"/>
          </w:rPr>
          <w:t>www.iccs.ntua.gr/eng/</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Computer Technology Institute: (CTI): </w:t>
      </w:r>
      <w:hyperlink r:id="rId50" w:history="1">
        <w:r w:rsidR="00690444" w:rsidRPr="00F22F0B">
          <w:rPr>
            <w:rStyle w:val="Hypertextovodkaz"/>
            <w:rFonts w:ascii="Arial Narrow" w:hAnsi="Arial Narrow" w:cs="Arial"/>
            <w:sz w:val="22"/>
            <w:szCs w:val="22"/>
            <w:lang w:val="en-GB"/>
          </w:rPr>
          <w:t>www.cti.gr/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National Observatory of </w:t>
      </w:r>
      <w:smartTag w:uri="urn:schemas-microsoft-com:office:smarttags" w:element="City">
        <w:smartTag w:uri="urn:schemas-microsoft-com:office:smarttags" w:element="place">
          <w:r w:rsidRPr="00F22F0B">
            <w:rPr>
              <w:rFonts w:ascii="Arial Narrow" w:hAnsi="Arial Narrow" w:cs="Arial"/>
              <w:sz w:val="22"/>
              <w:szCs w:val="22"/>
              <w:lang w:val="en-GB"/>
            </w:rPr>
            <w:t>Athens</w:t>
          </w:r>
        </w:smartTag>
      </w:smartTag>
      <w:r w:rsidRPr="00F22F0B">
        <w:rPr>
          <w:rFonts w:ascii="Arial Narrow" w:hAnsi="Arial Narrow" w:cs="Arial"/>
          <w:sz w:val="22"/>
          <w:szCs w:val="22"/>
          <w:lang w:val="en-GB"/>
        </w:rPr>
        <w:t xml:space="preserve">: </w:t>
      </w:r>
      <w:hyperlink r:id="rId51" w:history="1">
        <w:r w:rsidR="00690444" w:rsidRPr="00F22F0B">
          <w:rPr>
            <w:rStyle w:val="Hypertextovodkaz"/>
            <w:rFonts w:ascii="Arial Narrow" w:hAnsi="Arial Narrow" w:cs="Arial"/>
            <w:sz w:val="22"/>
            <w:szCs w:val="22"/>
            <w:lang w:val="en-GB"/>
          </w:rPr>
          <w:t>www.noa.gr/indexen.html</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Hellenic Pasteur Institute: </w:t>
      </w:r>
      <w:hyperlink r:id="rId52" w:history="1">
        <w:r w:rsidR="00690444" w:rsidRPr="00F22F0B">
          <w:rPr>
            <w:rStyle w:val="Hypertextovodkaz"/>
            <w:rFonts w:ascii="Arial Narrow" w:hAnsi="Arial Narrow" w:cs="Arial"/>
            <w:sz w:val="22"/>
            <w:szCs w:val="22"/>
            <w:lang w:val="en-GB"/>
          </w:rPr>
          <w:t>www.pasteur.gr/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smartTag w:uri="urn:schemas-microsoft-com:office:smarttags" w:element="place">
        <w:smartTag w:uri="urn:schemas-microsoft-com:office:smarttags" w:element="PlaceName">
          <w:r w:rsidRPr="00F22F0B">
            <w:rPr>
              <w:rFonts w:ascii="Arial Narrow" w:hAnsi="Arial Narrow" w:cs="Arial"/>
              <w:sz w:val="22"/>
              <w:szCs w:val="22"/>
              <w:lang w:val="en-GB"/>
            </w:rPr>
            <w:t>National</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Center</w:t>
          </w:r>
        </w:smartTag>
      </w:smartTag>
      <w:r w:rsidRPr="00F22F0B">
        <w:rPr>
          <w:rFonts w:ascii="Arial Narrow" w:hAnsi="Arial Narrow" w:cs="Arial"/>
          <w:sz w:val="22"/>
          <w:szCs w:val="22"/>
          <w:lang w:val="en-GB"/>
        </w:rPr>
        <w:t xml:space="preserve"> for Scientific Research “Demokritos”: </w:t>
      </w:r>
      <w:hyperlink r:id="rId53" w:history="1">
        <w:r w:rsidR="00690444" w:rsidRPr="00F22F0B">
          <w:rPr>
            <w:rStyle w:val="Hypertextovodkaz"/>
            <w:rFonts w:ascii="Arial Narrow" w:hAnsi="Arial Narrow" w:cs="Arial"/>
            <w:sz w:val="22"/>
            <w:szCs w:val="22"/>
            <w:lang w:val="en-GB"/>
          </w:rPr>
          <w:t>www.ariadne-t.gr/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Alexander S. Onassis Public Benefit Foundation: </w:t>
      </w:r>
      <w:hyperlink r:id="rId54" w:history="1">
        <w:r w:rsidR="00690444" w:rsidRPr="00F22F0B">
          <w:rPr>
            <w:rStyle w:val="Hypertextovodkaz"/>
            <w:rFonts w:ascii="Arial Narrow" w:hAnsi="Arial Narrow" w:cs="Arial"/>
            <w:sz w:val="22"/>
            <w:szCs w:val="22"/>
            <w:lang w:val="en-GB"/>
          </w:rPr>
          <w:t>www.onassis.gr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lastRenderedPageBreak/>
        <w:t xml:space="preserve">Volunteers for Nature: </w:t>
      </w:r>
      <w:hyperlink r:id="rId55" w:history="1">
        <w:r w:rsidR="00690444" w:rsidRPr="00F22F0B">
          <w:rPr>
            <w:rStyle w:val="Hypertextovodkaz"/>
            <w:rFonts w:ascii="Arial Narrow" w:hAnsi="Arial Narrow" w:cs="Arial"/>
            <w:sz w:val="22"/>
            <w:szCs w:val="22"/>
            <w:lang w:val="en-GB"/>
          </w:rPr>
          <w:t>http://www.forthnet.gr/volunteersfornature/greek.html</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smartTag w:uri="urn:schemas-microsoft-com:office:smarttags" w:element="PlaceName">
        <w:r w:rsidRPr="00F22F0B">
          <w:rPr>
            <w:rFonts w:ascii="Arial Narrow" w:hAnsi="Arial Narrow" w:cs="Arial"/>
            <w:sz w:val="22"/>
            <w:szCs w:val="22"/>
            <w:lang w:val="en-GB"/>
          </w:rPr>
          <w:t>National</w:t>
        </w:r>
      </w:smartTag>
      <w:r w:rsidRPr="00F22F0B">
        <w:rPr>
          <w:rFonts w:ascii="Arial Narrow" w:hAnsi="Arial Narrow" w:cs="Arial"/>
          <w:sz w:val="22"/>
          <w:szCs w:val="22"/>
          <w:lang w:val="en-GB"/>
        </w:rPr>
        <w:t xml:space="preserve"> </w:t>
      </w:r>
      <w:smartTag w:uri="urn:schemas-microsoft-com:office:smarttags" w:element="PlaceName">
        <w:r w:rsidRPr="00F22F0B">
          <w:rPr>
            <w:rFonts w:ascii="Arial Narrow" w:hAnsi="Arial Narrow" w:cs="Arial"/>
            <w:sz w:val="22"/>
            <w:szCs w:val="22"/>
            <w:lang w:val="en-GB"/>
          </w:rPr>
          <w:t>Book</w:t>
        </w:r>
      </w:smartTag>
      <w:r w:rsidRPr="00F22F0B">
        <w:rPr>
          <w:rFonts w:ascii="Arial Narrow" w:hAnsi="Arial Narrow" w:cs="Arial"/>
          <w:sz w:val="22"/>
          <w:szCs w:val="22"/>
          <w:lang w:val="en-GB"/>
        </w:rPr>
        <w:t xml:space="preserve"> </w:t>
      </w:r>
      <w:smartTag w:uri="urn:schemas-microsoft-com:office:smarttags" w:element="PlaceType">
        <w:r w:rsidRPr="00F22F0B">
          <w:rPr>
            <w:rFonts w:ascii="Arial Narrow" w:hAnsi="Arial Narrow" w:cs="Arial"/>
            <w:sz w:val="22"/>
            <w:szCs w:val="22"/>
            <w:lang w:val="en-GB"/>
          </w:rPr>
          <w:t>Center</w:t>
        </w:r>
      </w:smartTag>
      <w:r w:rsidRPr="00F22F0B">
        <w:rPr>
          <w:rFonts w:ascii="Arial Narrow" w:hAnsi="Arial Narrow" w:cs="Arial"/>
          <w:sz w:val="22"/>
          <w:szCs w:val="22"/>
          <w:lang w:val="en-GB"/>
        </w:rPr>
        <w:t xml:space="preserve"> of </w:t>
      </w:r>
      <w:smartTag w:uri="urn:schemas-microsoft-com:office:smarttags" w:element="country-region">
        <w:smartTag w:uri="urn:schemas-microsoft-com:office:smarttags" w:element="place">
          <w:r w:rsidRPr="00F22F0B">
            <w:rPr>
              <w:rFonts w:ascii="Arial Narrow" w:hAnsi="Arial Narrow" w:cs="Arial"/>
              <w:sz w:val="22"/>
              <w:szCs w:val="22"/>
              <w:lang w:val="en-GB"/>
            </w:rPr>
            <w:t>Greece</w:t>
          </w:r>
        </w:smartTag>
      </w:smartTag>
      <w:r w:rsidRPr="00F22F0B">
        <w:rPr>
          <w:rFonts w:ascii="Arial Narrow" w:hAnsi="Arial Narrow" w:cs="Arial"/>
          <w:sz w:val="22"/>
          <w:szCs w:val="22"/>
          <w:lang w:val="en-GB"/>
        </w:rPr>
        <w:t xml:space="preserve">: </w:t>
      </w:r>
      <w:hyperlink r:id="rId56" w:history="1">
        <w:r w:rsidR="00690444" w:rsidRPr="00F22F0B">
          <w:rPr>
            <w:rStyle w:val="Hypertextovodkaz"/>
            <w:rFonts w:ascii="Arial Narrow" w:hAnsi="Arial Narrow" w:cs="Arial"/>
            <w:sz w:val="22"/>
            <w:szCs w:val="22"/>
            <w:lang w:val="en-GB"/>
          </w:rPr>
          <w:t>http://book.culture.gr/</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r w:rsidR="00690444"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Travel: </w:t>
      </w:r>
      <w:hyperlink r:id="rId57" w:history="1">
        <w:r w:rsidR="00690444" w:rsidRPr="00F22F0B">
          <w:rPr>
            <w:rStyle w:val="Hypertextovodkaz"/>
            <w:rFonts w:ascii="Arial Narrow" w:hAnsi="Arial Narrow" w:cs="Arial"/>
            <w:sz w:val="22"/>
            <w:szCs w:val="22"/>
            <w:lang w:val="en-GB"/>
          </w:rPr>
          <w:t>www.city.net</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F22F0B">
      <w:pPr>
        <w:numPr>
          <w:ilvl w:val="0"/>
          <w:numId w:val="4"/>
        </w:numPr>
        <w:tabs>
          <w:tab w:val="clear" w:pos="720"/>
        </w:tabs>
        <w:spacing w:line="360" w:lineRule="auto"/>
        <w:ind w:left="180" w:hanging="180"/>
        <w:jc w:val="both"/>
        <w:rPr>
          <w:rFonts w:ascii="Arial Narrow" w:hAnsi="Arial Narrow" w:cs="Arial"/>
          <w:sz w:val="22"/>
          <w:szCs w:val="22"/>
          <w:lang w:val="en-GB"/>
        </w:rPr>
      </w:pPr>
      <w:r w:rsidRPr="00F22F0B">
        <w:rPr>
          <w:rFonts w:ascii="Arial Narrow" w:hAnsi="Arial Narrow" w:cs="Arial"/>
          <w:sz w:val="22"/>
          <w:szCs w:val="22"/>
          <w:lang w:val="en-GB"/>
        </w:rPr>
        <w:t xml:space="preserve">Medical Health Sciences Libraries on the Webs: </w:t>
      </w:r>
      <w:hyperlink r:id="rId58" w:history="1">
        <w:r w:rsidR="00690444" w:rsidRPr="00F22F0B">
          <w:rPr>
            <w:rStyle w:val="Hypertextovodkaz"/>
            <w:rFonts w:ascii="Arial Narrow" w:hAnsi="Arial Narrow" w:cs="Arial"/>
            <w:sz w:val="22"/>
            <w:szCs w:val="22"/>
            <w:lang w:val="en-GB"/>
          </w:rPr>
          <w:t>http://cando.lancs.ac.uk/</w:t>
        </w:r>
      </w:hyperlink>
      <w:r w:rsidR="00690444" w:rsidRPr="00F22F0B">
        <w:rPr>
          <w:rFonts w:ascii="Arial Narrow" w:hAnsi="Arial Narrow" w:cs="Arial"/>
          <w:sz w:val="22"/>
          <w:szCs w:val="22"/>
          <w:lang w:val="en-GB"/>
        </w:rPr>
        <w:t xml:space="preserve"> </w:t>
      </w:r>
      <w:r w:rsidRPr="00F22F0B">
        <w:rPr>
          <w:rFonts w:ascii="Arial Narrow" w:hAnsi="Arial Narrow" w:cs="Arial"/>
          <w:sz w:val="22"/>
          <w:szCs w:val="22"/>
          <w:lang w:val="en-GB"/>
        </w:rPr>
        <w:t xml:space="preserve"> </w:t>
      </w:r>
    </w:p>
    <w:p w:rsidR="005B65DB" w:rsidRPr="00F22F0B" w:rsidRDefault="005B65DB" w:rsidP="00656E94">
      <w:pPr>
        <w:spacing w:line="360" w:lineRule="auto"/>
        <w:jc w:val="both"/>
        <w:rPr>
          <w:rFonts w:ascii="Arial Narrow" w:hAnsi="Arial Narrow" w:cs="Arial"/>
          <w:sz w:val="22"/>
          <w:szCs w:val="22"/>
          <w:lang w:val="en-GB"/>
        </w:rPr>
      </w:pPr>
    </w:p>
    <w:sectPr w:rsidR="005B65DB" w:rsidRPr="00F22F0B">
      <w:footerReference w:type="even" r:id="rId59"/>
      <w:footerReference w:type="default" r:id="rId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8D" w:rsidRDefault="002C408D">
      <w:r>
        <w:separator/>
      </w:r>
    </w:p>
  </w:endnote>
  <w:endnote w:type="continuationSeparator" w:id="0">
    <w:p w:rsidR="002C408D" w:rsidRDefault="002C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0A" w:rsidRDefault="0000530A" w:rsidP="00395B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0530A" w:rsidRDefault="0000530A" w:rsidP="00CF32A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0A" w:rsidRPr="004B00FD" w:rsidRDefault="0000530A" w:rsidP="00395B4F">
    <w:pPr>
      <w:pStyle w:val="Zpat"/>
      <w:framePr w:wrap="around" w:vAnchor="text" w:hAnchor="margin" w:xAlign="right" w:y="1"/>
      <w:rPr>
        <w:rStyle w:val="slostrnky"/>
        <w:rFonts w:ascii="Arial Narrow" w:hAnsi="Arial Narrow"/>
        <w:sz w:val="22"/>
      </w:rPr>
    </w:pPr>
    <w:r w:rsidRPr="004B00FD">
      <w:rPr>
        <w:rStyle w:val="slostrnky"/>
        <w:rFonts w:ascii="Arial Narrow" w:hAnsi="Arial Narrow"/>
        <w:sz w:val="22"/>
      </w:rPr>
      <w:fldChar w:fldCharType="begin"/>
    </w:r>
    <w:r w:rsidRPr="004B00FD">
      <w:rPr>
        <w:rStyle w:val="slostrnky"/>
        <w:rFonts w:ascii="Arial Narrow" w:hAnsi="Arial Narrow"/>
        <w:sz w:val="22"/>
      </w:rPr>
      <w:instrText xml:space="preserve">PAGE  </w:instrText>
    </w:r>
    <w:r w:rsidRPr="004B00FD">
      <w:rPr>
        <w:rStyle w:val="slostrnky"/>
        <w:rFonts w:ascii="Arial Narrow" w:hAnsi="Arial Narrow"/>
        <w:sz w:val="22"/>
      </w:rPr>
      <w:fldChar w:fldCharType="separate"/>
    </w:r>
    <w:r w:rsidR="003715B0">
      <w:rPr>
        <w:rStyle w:val="slostrnky"/>
        <w:rFonts w:ascii="Arial Narrow" w:hAnsi="Arial Narrow"/>
        <w:noProof/>
        <w:sz w:val="22"/>
      </w:rPr>
      <w:t>1</w:t>
    </w:r>
    <w:r w:rsidRPr="004B00FD">
      <w:rPr>
        <w:rStyle w:val="slostrnky"/>
        <w:rFonts w:ascii="Arial Narrow" w:hAnsi="Arial Narrow"/>
        <w:sz w:val="22"/>
      </w:rPr>
      <w:fldChar w:fldCharType="end"/>
    </w:r>
  </w:p>
  <w:p w:rsidR="0000530A" w:rsidRDefault="0000530A" w:rsidP="00CF32A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8D" w:rsidRDefault="002C408D">
      <w:r>
        <w:separator/>
      </w:r>
    </w:p>
  </w:footnote>
  <w:footnote w:type="continuationSeparator" w:id="0">
    <w:p w:rsidR="002C408D" w:rsidRDefault="002C4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6EF4"/>
    <w:multiLevelType w:val="hybridMultilevel"/>
    <w:tmpl w:val="A4D28D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E6A6ECF"/>
    <w:multiLevelType w:val="hybridMultilevel"/>
    <w:tmpl w:val="B3D4771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1D010C6"/>
    <w:multiLevelType w:val="hybridMultilevel"/>
    <w:tmpl w:val="4CCA51D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3E7331F"/>
    <w:multiLevelType w:val="multilevel"/>
    <w:tmpl w:val="BB1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642B6"/>
    <w:multiLevelType w:val="hybridMultilevel"/>
    <w:tmpl w:val="FE36153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5DB"/>
    <w:rsid w:val="000000AB"/>
    <w:rsid w:val="0000147F"/>
    <w:rsid w:val="00001CBA"/>
    <w:rsid w:val="0000236F"/>
    <w:rsid w:val="00003500"/>
    <w:rsid w:val="0000530A"/>
    <w:rsid w:val="00005941"/>
    <w:rsid w:val="00005E33"/>
    <w:rsid w:val="00006E9A"/>
    <w:rsid w:val="00007279"/>
    <w:rsid w:val="0001137D"/>
    <w:rsid w:val="00014B9D"/>
    <w:rsid w:val="0001561A"/>
    <w:rsid w:val="0001562A"/>
    <w:rsid w:val="0002067C"/>
    <w:rsid w:val="000220C0"/>
    <w:rsid w:val="0002225C"/>
    <w:rsid w:val="00022D86"/>
    <w:rsid w:val="0002352B"/>
    <w:rsid w:val="00023D39"/>
    <w:rsid w:val="000242AB"/>
    <w:rsid w:val="000244F3"/>
    <w:rsid w:val="00024FE5"/>
    <w:rsid w:val="00026006"/>
    <w:rsid w:val="00026D36"/>
    <w:rsid w:val="000278BD"/>
    <w:rsid w:val="0003071E"/>
    <w:rsid w:val="000308A9"/>
    <w:rsid w:val="000310AD"/>
    <w:rsid w:val="00031FAD"/>
    <w:rsid w:val="00032649"/>
    <w:rsid w:val="000338A8"/>
    <w:rsid w:val="00034214"/>
    <w:rsid w:val="000346E1"/>
    <w:rsid w:val="000349C1"/>
    <w:rsid w:val="0003542B"/>
    <w:rsid w:val="00035523"/>
    <w:rsid w:val="00035AD1"/>
    <w:rsid w:val="00035BBF"/>
    <w:rsid w:val="000364AA"/>
    <w:rsid w:val="0003721B"/>
    <w:rsid w:val="000373C9"/>
    <w:rsid w:val="00040A49"/>
    <w:rsid w:val="000432F1"/>
    <w:rsid w:val="00044316"/>
    <w:rsid w:val="00045371"/>
    <w:rsid w:val="000456ED"/>
    <w:rsid w:val="00046DDE"/>
    <w:rsid w:val="000475E1"/>
    <w:rsid w:val="0004786A"/>
    <w:rsid w:val="00051DB2"/>
    <w:rsid w:val="00052214"/>
    <w:rsid w:val="00052288"/>
    <w:rsid w:val="000535E5"/>
    <w:rsid w:val="00053A07"/>
    <w:rsid w:val="00054F0E"/>
    <w:rsid w:val="00055742"/>
    <w:rsid w:val="00056345"/>
    <w:rsid w:val="00061FA3"/>
    <w:rsid w:val="00062075"/>
    <w:rsid w:val="000620E8"/>
    <w:rsid w:val="00062B83"/>
    <w:rsid w:val="00063F96"/>
    <w:rsid w:val="00064A89"/>
    <w:rsid w:val="00064CD6"/>
    <w:rsid w:val="00064E12"/>
    <w:rsid w:val="000659BB"/>
    <w:rsid w:val="000714A9"/>
    <w:rsid w:val="0007169C"/>
    <w:rsid w:val="00071E33"/>
    <w:rsid w:val="000733A2"/>
    <w:rsid w:val="0007385F"/>
    <w:rsid w:val="000743A6"/>
    <w:rsid w:val="0007576B"/>
    <w:rsid w:val="00075A25"/>
    <w:rsid w:val="00075A97"/>
    <w:rsid w:val="00075C52"/>
    <w:rsid w:val="00075C9A"/>
    <w:rsid w:val="00077AF1"/>
    <w:rsid w:val="00077C1E"/>
    <w:rsid w:val="000803C4"/>
    <w:rsid w:val="0008095B"/>
    <w:rsid w:val="00081758"/>
    <w:rsid w:val="00081800"/>
    <w:rsid w:val="00082675"/>
    <w:rsid w:val="00082AC0"/>
    <w:rsid w:val="00083088"/>
    <w:rsid w:val="00083B30"/>
    <w:rsid w:val="000846A6"/>
    <w:rsid w:val="00084E5F"/>
    <w:rsid w:val="00084E7F"/>
    <w:rsid w:val="00085705"/>
    <w:rsid w:val="00085A5B"/>
    <w:rsid w:val="0008604A"/>
    <w:rsid w:val="00086E9B"/>
    <w:rsid w:val="0008792C"/>
    <w:rsid w:val="00087992"/>
    <w:rsid w:val="00087ADD"/>
    <w:rsid w:val="00087D70"/>
    <w:rsid w:val="00090252"/>
    <w:rsid w:val="00090385"/>
    <w:rsid w:val="00091DED"/>
    <w:rsid w:val="0009229C"/>
    <w:rsid w:val="0009300D"/>
    <w:rsid w:val="00093366"/>
    <w:rsid w:val="000946CB"/>
    <w:rsid w:val="0009486F"/>
    <w:rsid w:val="00094AD1"/>
    <w:rsid w:val="00095080"/>
    <w:rsid w:val="0009513A"/>
    <w:rsid w:val="00095725"/>
    <w:rsid w:val="0009582B"/>
    <w:rsid w:val="000976C6"/>
    <w:rsid w:val="00097B70"/>
    <w:rsid w:val="000A0B57"/>
    <w:rsid w:val="000A126D"/>
    <w:rsid w:val="000A13D9"/>
    <w:rsid w:val="000A1636"/>
    <w:rsid w:val="000A30DB"/>
    <w:rsid w:val="000A44DC"/>
    <w:rsid w:val="000A554F"/>
    <w:rsid w:val="000A5715"/>
    <w:rsid w:val="000A5ABA"/>
    <w:rsid w:val="000A5F02"/>
    <w:rsid w:val="000A61EF"/>
    <w:rsid w:val="000A673E"/>
    <w:rsid w:val="000A6941"/>
    <w:rsid w:val="000A6BD2"/>
    <w:rsid w:val="000A6E64"/>
    <w:rsid w:val="000A7D00"/>
    <w:rsid w:val="000B0E9F"/>
    <w:rsid w:val="000B1978"/>
    <w:rsid w:val="000B1A44"/>
    <w:rsid w:val="000B2BFC"/>
    <w:rsid w:val="000B31D1"/>
    <w:rsid w:val="000B33BA"/>
    <w:rsid w:val="000B37BE"/>
    <w:rsid w:val="000B385E"/>
    <w:rsid w:val="000B3A21"/>
    <w:rsid w:val="000B420F"/>
    <w:rsid w:val="000B4255"/>
    <w:rsid w:val="000B48B8"/>
    <w:rsid w:val="000B5B38"/>
    <w:rsid w:val="000B65AD"/>
    <w:rsid w:val="000B6EAA"/>
    <w:rsid w:val="000B7110"/>
    <w:rsid w:val="000B73FB"/>
    <w:rsid w:val="000B7949"/>
    <w:rsid w:val="000C0A7F"/>
    <w:rsid w:val="000C135A"/>
    <w:rsid w:val="000C1A0A"/>
    <w:rsid w:val="000C6F86"/>
    <w:rsid w:val="000C766E"/>
    <w:rsid w:val="000C7FAB"/>
    <w:rsid w:val="000D0E68"/>
    <w:rsid w:val="000D1B3C"/>
    <w:rsid w:val="000D213C"/>
    <w:rsid w:val="000D2494"/>
    <w:rsid w:val="000D59D2"/>
    <w:rsid w:val="000D6CC2"/>
    <w:rsid w:val="000D7CB7"/>
    <w:rsid w:val="000E0281"/>
    <w:rsid w:val="000E0ACC"/>
    <w:rsid w:val="000E0BA5"/>
    <w:rsid w:val="000E0C10"/>
    <w:rsid w:val="000E1996"/>
    <w:rsid w:val="000E212E"/>
    <w:rsid w:val="000E2768"/>
    <w:rsid w:val="000E4A1E"/>
    <w:rsid w:val="000E5278"/>
    <w:rsid w:val="000E5856"/>
    <w:rsid w:val="000E6B24"/>
    <w:rsid w:val="000E7352"/>
    <w:rsid w:val="000E7F42"/>
    <w:rsid w:val="000F0296"/>
    <w:rsid w:val="000F1BEE"/>
    <w:rsid w:val="000F2192"/>
    <w:rsid w:val="000F2511"/>
    <w:rsid w:val="000F43F6"/>
    <w:rsid w:val="000F53A0"/>
    <w:rsid w:val="000F5BD9"/>
    <w:rsid w:val="000F637F"/>
    <w:rsid w:val="00100771"/>
    <w:rsid w:val="00100DEC"/>
    <w:rsid w:val="001014FD"/>
    <w:rsid w:val="001020F0"/>
    <w:rsid w:val="001024D6"/>
    <w:rsid w:val="001044DD"/>
    <w:rsid w:val="00104FE8"/>
    <w:rsid w:val="00105B0A"/>
    <w:rsid w:val="00110A7A"/>
    <w:rsid w:val="001114EB"/>
    <w:rsid w:val="00111CD8"/>
    <w:rsid w:val="0011305D"/>
    <w:rsid w:val="00113333"/>
    <w:rsid w:val="0011354D"/>
    <w:rsid w:val="00114525"/>
    <w:rsid w:val="001149C5"/>
    <w:rsid w:val="00114CF1"/>
    <w:rsid w:val="001160D6"/>
    <w:rsid w:val="00123421"/>
    <w:rsid w:val="001245DE"/>
    <w:rsid w:val="00124D79"/>
    <w:rsid w:val="00124EEB"/>
    <w:rsid w:val="00130C22"/>
    <w:rsid w:val="0013117D"/>
    <w:rsid w:val="001322D0"/>
    <w:rsid w:val="00132973"/>
    <w:rsid w:val="00132EEA"/>
    <w:rsid w:val="00133006"/>
    <w:rsid w:val="00135550"/>
    <w:rsid w:val="00137344"/>
    <w:rsid w:val="001376E5"/>
    <w:rsid w:val="00137A7F"/>
    <w:rsid w:val="001405C6"/>
    <w:rsid w:val="00141C22"/>
    <w:rsid w:val="00141D97"/>
    <w:rsid w:val="00142941"/>
    <w:rsid w:val="00143495"/>
    <w:rsid w:val="0014364A"/>
    <w:rsid w:val="0014620F"/>
    <w:rsid w:val="00146F44"/>
    <w:rsid w:val="00150ED0"/>
    <w:rsid w:val="00151EB5"/>
    <w:rsid w:val="00152852"/>
    <w:rsid w:val="00152A3A"/>
    <w:rsid w:val="00152AB7"/>
    <w:rsid w:val="00152D80"/>
    <w:rsid w:val="00152F22"/>
    <w:rsid w:val="001540BA"/>
    <w:rsid w:val="001553E5"/>
    <w:rsid w:val="00155875"/>
    <w:rsid w:val="00155A6B"/>
    <w:rsid w:val="00156494"/>
    <w:rsid w:val="001574B6"/>
    <w:rsid w:val="00157B74"/>
    <w:rsid w:val="0016099F"/>
    <w:rsid w:val="0016217D"/>
    <w:rsid w:val="00163251"/>
    <w:rsid w:val="001640F4"/>
    <w:rsid w:val="001655D5"/>
    <w:rsid w:val="00166962"/>
    <w:rsid w:val="00166A4B"/>
    <w:rsid w:val="001679B7"/>
    <w:rsid w:val="00167BB0"/>
    <w:rsid w:val="00170485"/>
    <w:rsid w:val="0017076B"/>
    <w:rsid w:val="0017090A"/>
    <w:rsid w:val="001710D4"/>
    <w:rsid w:val="001717ED"/>
    <w:rsid w:val="0017287D"/>
    <w:rsid w:val="00173295"/>
    <w:rsid w:val="00173A93"/>
    <w:rsid w:val="00173E98"/>
    <w:rsid w:val="00175A2F"/>
    <w:rsid w:val="00176EF4"/>
    <w:rsid w:val="00176EF9"/>
    <w:rsid w:val="001774B4"/>
    <w:rsid w:val="001806E3"/>
    <w:rsid w:val="001821AB"/>
    <w:rsid w:val="00182DFB"/>
    <w:rsid w:val="0018320D"/>
    <w:rsid w:val="0018372D"/>
    <w:rsid w:val="001837F3"/>
    <w:rsid w:val="00183BB9"/>
    <w:rsid w:val="00183EE8"/>
    <w:rsid w:val="00183F00"/>
    <w:rsid w:val="0018495E"/>
    <w:rsid w:val="00186F3E"/>
    <w:rsid w:val="00186F42"/>
    <w:rsid w:val="0018756D"/>
    <w:rsid w:val="00187C8A"/>
    <w:rsid w:val="00190446"/>
    <w:rsid w:val="00190E9D"/>
    <w:rsid w:val="001917DB"/>
    <w:rsid w:val="001921EF"/>
    <w:rsid w:val="0019298C"/>
    <w:rsid w:val="0019475A"/>
    <w:rsid w:val="001947DC"/>
    <w:rsid w:val="00194B5C"/>
    <w:rsid w:val="00196943"/>
    <w:rsid w:val="00196E3F"/>
    <w:rsid w:val="00197248"/>
    <w:rsid w:val="001972D5"/>
    <w:rsid w:val="001976B7"/>
    <w:rsid w:val="00197D8B"/>
    <w:rsid w:val="001A02EC"/>
    <w:rsid w:val="001A0483"/>
    <w:rsid w:val="001A10AD"/>
    <w:rsid w:val="001A12CA"/>
    <w:rsid w:val="001A2409"/>
    <w:rsid w:val="001A274C"/>
    <w:rsid w:val="001A2E90"/>
    <w:rsid w:val="001A3076"/>
    <w:rsid w:val="001A54B0"/>
    <w:rsid w:val="001A783C"/>
    <w:rsid w:val="001B0E42"/>
    <w:rsid w:val="001B0F2C"/>
    <w:rsid w:val="001B1305"/>
    <w:rsid w:val="001B3780"/>
    <w:rsid w:val="001B5B08"/>
    <w:rsid w:val="001C04E5"/>
    <w:rsid w:val="001C0574"/>
    <w:rsid w:val="001C1992"/>
    <w:rsid w:val="001C1C73"/>
    <w:rsid w:val="001C32BF"/>
    <w:rsid w:val="001C3C74"/>
    <w:rsid w:val="001C719E"/>
    <w:rsid w:val="001D126B"/>
    <w:rsid w:val="001D2189"/>
    <w:rsid w:val="001D443E"/>
    <w:rsid w:val="001D485D"/>
    <w:rsid w:val="001D4B62"/>
    <w:rsid w:val="001D5C03"/>
    <w:rsid w:val="001D5ED4"/>
    <w:rsid w:val="001D6ED0"/>
    <w:rsid w:val="001D73E2"/>
    <w:rsid w:val="001D7BD7"/>
    <w:rsid w:val="001E0121"/>
    <w:rsid w:val="001E0D71"/>
    <w:rsid w:val="001E2C70"/>
    <w:rsid w:val="001E3280"/>
    <w:rsid w:val="001E3F67"/>
    <w:rsid w:val="001E471F"/>
    <w:rsid w:val="001E5B1E"/>
    <w:rsid w:val="001E6071"/>
    <w:rsid w:val="001E7555"/>
    <w:rsid w:val="001E7ADC"/>
    <w:rsid w:val="001F18EA"/>
    <w:rsid w:val="001F410C"/>
    <w:rsid w:val="001F4F19"/>
    <w:rsid w:val="001F53D4"/>
    <w:rsid w:val="001F590F"/>
    <w:rsid w:val="001F771C"/>
    <w:rsid w:val="001F7F18"/>
    <w:rsid w:val="002014B1"/>
    <w:rsid w:val="002016A2"/>
    <w:rsid w:val="00204CB9"/>
    <w:rsid w:val="00207053"/>
    <w:rsid w:val="0021063A"/>
    <w:rsid w:val="00210645"/>
    <w:rsid w:val="0021226D"/>
    <w:rsid w:val="00212B45"/>
    <w:rsid w:val="002143DB"/>
    <w:rsid w:val="002153CB"/>
    <w:rsid w:val="00215612"/>
    <w:rsid w:val="00215F30"/>
    <w:rsid w:val="0021603D"/>
    <w:rsid w:val="00217D7C"/>
    <w:rsid w:val="00220476"/>
    <w:rsid w:val="00220575"/>
    <w:rsid w:val="00220FA3"/>
    <w:rsid w:val="00221F55"/>
    <w:rsid w:val="00224091"/>
    <w:rsid w:val="0022533B"/>
    <w:rsid w:val="00226094"/>
    <w:rsid w:val="00226B3F"/>
    <w:rsid w:val="00227114"/>
    <w:rsid w:val="00227ADA"/>
    <w:rsid w:val="002301F0"/>
    <w:rsid w:val="00230782"/>
    <w:rsid w:val="0023393E"/>
    <w:rsid w:val="00235008"/>
    <w:rsid w:val="002364C4"/>
    <w:rsid w:val="00236DAF"/>
    <w:rsid w:val="00237978"/>
    <w:rsid w:val="002401BD"/>
    <w:rsid w:val="00240823"/>
    <w:rsid w:val="002416D4"/>
    <w:rsid w:val="0024181B"/>
    <w:rsid w:val="00241D06"/>
    <w:rsid w:val="0024223D"/>
    <w:rsid w:val="00242CD1"/>
    <w:rsid w:val="00244BA4"/>
    <w:rsid w:val="00245096"/>
    <w:rsid w:val="002452FF"/>
    <w:rsid w:val="00245960"/>
    <w:rsid w:val="0024652A"/>
    <w:rsid w:val="00247398"/>
    <w:rsid w:val="00247EA1"/>
    <w:rsid w:val="00247FED"/>
    <w:rsid w:val="002506E2"/>
    <w:rsid w:val="002507E4"/>
    <w:rsid w:val="00250D9D"/>
    <w:rsid w:val="00250DC7"/>
    <w:rsid w:val="00250ECA"/>
    <w:rsid w:val="0025120E"/>
    <w:rsid w:val="00251914"/>
    <w:rsid w:val="00251D67"/>
    <w:rsid w:val="00251DF0"/>
    <w:rsid w:val="00252D66"/>
    <w:rsid w:val="00252DC8"/>
    <w:rsid w:val="00253A40"/>
    <w:rsid w:val="00253D12"/>
    <w:rsid w:val="002544E2"/>
    <w:rsid w:val="002545B6"/>
    <w:rsid w:val="0025513E"/>
    <w:rsid w:val="0025515D"/>
    <w:rsid w:val="002553A8"/>
    <w:rsid w:val="00255C5D"/>
    <w:rsid w:val="00256CD1"/>
    <w:rsid w:val="0025780E"/>
    <w:rsid w:val="002600AA"/>
    <w:rsid w:val="00261D40"/>
    <w:rsid w:val="0026226A"/>
    <w:rsid w:val="00262572"/>
    <w:rsid w:val="00262FD0"/>
    <w:rsid w:val="00264150"/>
    <w:rsid w:val="002646F5"/>
    <w:rsid w:val="00264A16"/>
    <w:rsid w:val="0026670B"/>
    <w:rsid w:val="0026768D"/>
    <w:rsid w:val="00267AE3"/>
    <w:rsid w:val="00270CA0"/>
    <w:rsid w:val="0027154D"/>
    <w:rsid w:val="002729B0"/>
    <w:rsid w:val="00273EAC"/>
    <w:rsid w:val="00274035"/>
    <w:rsid w:val="00274239"/>
    <w:rsid w:val="0027622A"/>
    <w:rsid w:val="0027650E"/>
    <w:rsid w:val="00276DB0"/>
    <w:rsid w:val="002775E6"/>
    <w:rsid w:val="00277EDC"/>
    <w:rsid w:val="00277FA9"/>
    <w:rsid w:val="0028028D"/>
    <w:rsid w:val="00280CC1"/>
    <w:rsid w:val="0028124C"/>
    <w:rsid w:val="00281544"/>
    <w:rsid w:val="00281598"/>
    <w:rsid w:val="00281E6F"/>
    <w:rsid w:val="00281F54"/>
    <w:rsid w:val="00282CA0"/>
    <w:rsid w:val="00283188"/>
    <w:rsid w:val="0028392D"/>
    <w:rsid w:val="002843BD"/>
    <w:rsid w:val="00284445"/>
    <w:rsid w:val="00287827"/>
    <w:rsid w:val="00291864"/>
    <w:rsid w:val="0029192A"/>
    <w:rsid w:val="0029199C"/>
    <w:rsid w:val="00292C42"/>
    <w:rsid w:val="0029325F"/>
    <w:rsid w:val="002935E1"/>
    <w:rsid w:val="002937BE"/>
    <w:rsid w:val="002938DB"/>
    <w:rsid w:val="00294198"/>
    <w:rsid w:val="00295018"/>
    <w:rsid w:val="0029703C"/>
    <w:rsid w:val="0029716D"/>
    <w:rsid w:val="0029762C"/>
    <w:rsid w:val="0029794C"/>
    <w:rsid w:val="00297F78"/>
    <w:rsid w:val="002A0220"/>
    <w:rsid w:val="002A04B9"/>
    <w:rsid w:val="002A2D5F"/>
    <w:rsid w:val="002A3E82"/>
    <w:rsid w:val="002A3EA6"/>
    <w:rsid w:val="002A4234"/>
    <w:rsid w:val="002A49D8"/>
    <w:rsid w:val="002A5D9C"/>
    <w:rsid w:val="002A5E58"/>
    <w:rsid w:val="002A63DF"/>
    <w:rsid w:val="002A68B7"/>
    <w:rsid w:val="002A74D5"/>
    <w:rsid w:val="002B01D8"/>
    <w:rsid w:val="002B0893"/>
    <w:rsid w:val="002B0B80"/>
    <w:rsid w:val="002B19F7"/>
    <w:rsid w:val="002B25A9"/>
    <w:rsid w:val="002B2AAD"/>
    <w:rsid w:val="002B3856"/>
    <w:rsid w:val="002B3B24"/>
    <w:rsid w:val="002B3BB6"/>
    <w:rsid w:val="002B4D7A"/>
    <w:rsid w:val="002B5299"/>
    <w:rsid w:val="002B5667"/>
    <w:rsid w:val="002B5C3C"/>
    <w:rsid w:val="002B64F9"/>
    <w:rsid w:val="002B7F48"/>
    <w:rsid w:val="002C0061"/>
    <w:rsid w:val="002C0632"/>
    <w:rsid w:val="002C09FD"/>
    <w:rsid w:val="002C0B7B"/>
    <w:rsid w:val="002C14BA"/>
    <w:rsid w:val="002C23D2"/>
    <w:rsid w:val="002C23FF"/>
    <w:rsid w:val="002C2471"/>
    <w:rsid w:val="002C27E3"/>
    <w:rsid w:val="002C312A"/>
    <w:rsid w:val="002C37D5"/>
    <w:rsid w:val="002C3BBE"/>
    <w:rsid w:val="002C408D"/>
    <w:rsid w:val="002C467B"/>
    <w:rsid w:val="002C469C"/>
    <w:rsid w:val="002C4967"/>
    <w:rsid w:val="002C49B6"/>
    <w:rsid w:val="002C5AE3"/>
    <w:rsid w:val="002C5DAA"/>
    <w:rsid w:val="002C5E78"/>
    <w:rsid w:val="002C64B7"/>
    <w:rsid w:val="002C7463"/>
    <w:rsid w:val="002C762D"/>
    <w:rsid w:val="002D10D3"/>
    <w:rsid w:val="002D44C6"/>
    <w:rsid w:val="002D58BC"/>
    <w:rsid w:val="002D5ADE"/>
    <w:rsid w:val="002D6DCC"/>
    <w:rsid w:val="002D7578"/>
    <w:rsid w:val="002D7B10"/>
    <w:rsid w:val="002D7C30"/>
    <w:rsid w:val="002E0C04"/>
    <w:rsid w:val="002E3EB6"/>
    <w:rsid w:val="002E51F2"/>
    <w:rsid w:val="002E542B"/>
    <w:rsid w:val="002E6AE0"/>
    <w:rsid w:val="002E738B"/>
    <w:rsid w:val="002F3F1C"/>
    <w:rsid w:val="002F409B"/>
    <w:rsid w:val="002F5301"/>
    <w:rsid w:val="002F5C94"/>
    <w:rsid w:val="002F61FE"/>
    <w:rsid w:val="002F6285"/>
    <w:rsid w:val="002F68E3"/>
    <w:rsid w:val="002F6E97"/>
    <w:rsid w:val="002F7716"/>
    <w:rsid w:val="002F7CDA"/>
    <w:rsid w:val="00300338"/>
    <w:rsid w:val="0030349A"/>
    <w:rsid w:val="003039FE"/>
    <w:rsid w:val="00303B17"/>
    <w:rsid w:val="003041F8"/>
    <w:rsid w:val="00305FFD"/>
    <w:rsid w:val="00307B26"/>
    <w:rsid w:val="00307F8B"/>
    <w:rsid w:val="00311487"/>
    <w:rsid w:val="003115B9"/>
    <w:rsid w:val="00312120"/>
    <w:rsid w:val="00312614"/>
    <w:rsid w:val="00313217"/>
    <w:rsid w:val="003137CB"/>
    <w:rsid w:val="0031453A"/>
    <w:rsid w:val="0031464C"/>
    <w:rsid w:val="00316AAE"/>
    <w:rsid w:val="00316DF1"/>
    <w:rsid w:val="0032002E"/>
    <w:rsid w:val="00320528"/>
    <w:rsid w:val="00320735"/>
    <w:rsid w:val="003217D9"/>
    <w:rsid w:val="00322FFE"/>
    <w:rsid w:val="00324E91"/>
    <w:rsid w:val="00325C11"/>
    <w:rsid w:val="00326075"/>
    <w:rsid w:val="0032621F"/>
    <w:rsid w:val="003266A8"/>
    <w:rsid w:val="00326E4A"/>
    <w:rsid w:val="00330869"/>
    <w:rsid w:val="00331909"/>
    <w:rsid w:val="00332581"/>
    <w:rsid w:val="00332DF9"/>
    <w:rsid w:val="00333B5E"/>
    <w:rsid w:val="003344FA"/>
    <w:rsid w:val="00334C96"/>
    <w:rsid w:val="00335E88"/>
    <w:rsid w:val="00335EC5"/>
    <w:rsid w:val="00336984"/>
    <w:rsid w:val="00336E9D"/>
    <w:rsid w:val="0033750E"/>
    <w:rsid w:val="00337700"/>
    <w:rsid w:val="003416A3"/>
    <w:rsid w:val="00341A01"/>
    <w:rsid w:val="00342487"/>
    <w:rsid w:val="00343305"/>
    <w:rsid w:val="003440C1"/>
    <w:rsid w:val="003441DB"/>
    <w:rsid w:val="00344D25"/>
    <w:rsid w:val="00344E5B"/>
    <w:rsid w:val="003454BC"/>
    <w:rsid w:val="003464E9"/>
    <w:rsid w:val="003465F1"/>
    <w:rsid w:val="00346A17"/>
    <w:rsid w:val="00347943"/>
    <w:rsid w:val="00350E94"/>
    <w:rsid w:val="00350FF9"/>
    <w:rsid w:val="00351C99"/>
    <w:rsid w:val="00352C5B"/>
    <w:rsid w:val="0035379C"/>
    <w:rsid w:val="003550EB"/>
    <w:rsid w:val="003556A0"/>
    <w:rsid w:val="00355760"/>
    <w:rsid w:val="00355877"/>
    <w:rsid w:val="00356A77"/>
    <w:rsid w:val="00356A97"/>
    <w:rsid w:val="00357ABD"/>
    <w:rsid w:val="00357C0A"/>
    <w:rsid w:val="003602E9"/>
    <w:rsid w:val="00360F55"/>
    <w:rsid w:val="00362417"/>
    <w:rsid w:val="00362599"/>
    <w:rsid w:val="00364929"/>
    <w:rsid w:val="00364F1C"/>
    <w:rsid w:val="00370686"/>
    <w:rsid w:val="003715B0"/>
    <w:rsid w:val="00371DD4"/>
    <w:rsid w:val="00372B1F"/>
    <w:rsid w:val="00373917"/>
    <w:rsid w:val="00373E59"/>
    <w:rsid w:val="003747FC"/>
    <w:rsid w:val="00375C38"/>
    <w:rsid w:val="00377BC9"/>
    <w:rsid w:val="00380E18"/>
    <w:rsid w:val="0038118A"/>
    <w:rsid w:val="00381A98"/>
    <w:rsid w:val="00381B3C"/>
    <w:rsid w:val="003829AD"/>
    <w:rsid w:val="0038363E"/>
    <w:rsid w:val="003836DC"/>
    <w:rsid w:val="00385FD3"/>
    <w:rsid w:val="00387098"/>
    <w:rsid w:val="0038715D"/>
    <w:rsid w:val="00387B9E"/>
    <w:rsid w:val="00387ED9"/>
    <w:rsid w:val="0039087C"/>
    <w:rsid w:val="00390D34"/>
    <w:rsid w:val="0039133D"/>
    <w:rsid w:val="00391594"/>
    <w:rsid w:val="0039347A"/>
    <w:rsid w:val="00393CFF"/>
    <w:rsid w:val="00394691"/>
    <w:rsid w:val="00394F27"/>
    <w:rsid w:val="00395B4F"/>
    <w:rsid w:val="003961CE"/>
    <w:rsid w:val="003978F8"/>
    <w:rsid w:val="003A087D"/>
    <w:rsid w:val="003A3261"/>
    <w:rsid w:val="003A3928"/>
    <w:rsid w:val="003A4432"/>
    <w:rsid w:val="003A5C23"/>
    <w:rsid w:val="003A62DD"/>
    <w:rsid w:val="003A6822"/>
    <w:rsid w:val="003A6B6E"/>
    <w:rsid w:val="003A6B99"/>
    <w:rsid w:val="003A6C32"/>
    <w:rsid w:val="003A77AE"/>
    <w:rsid w:val="003A7FA2"/>
    <w:rsid w:val="003B0430"/>
    <w:rsid w:val="003B238A"/>
    <w:rsid w:val="003B2C33"/>
    <w:rsid w:val="003B2DA2"/>
    <w:rsid w:val="003B2FA1"/>
    <w:rsid w:val="003B3C67"/>
    <w:rsid w:val="003B4252"/>
    <w:rsid w:val="003B4731"/>
    <w:rsid w:val="003B5EB5"/>
    <w:rsid w:val="003B6139"/>
    <w:rsid w:val="003B6249"/>
    <w:rsid w:val="003B6255"/>
    <w:rsid w:val="003B659F"/>
    <w:rsid w:val="003B7543"/>
    <w:rsid w:val="003C06D8"/>
    <w:rsid w:val="003C1679"/>
    <w:rsid w:val="003C16CC"/>
    <w:rsid w:val="003C33BA"/>
    <w:rsid w:val="003C4A11"/>
    <w:rsid w:val="003C523C"/>
    <w:rsid w:val="003C5A50"/>
    <w:rsid w:val="003C7452"/>
    <w:rsid w:val="003D0A5E"/>
    <w:rsid w:val="003D23BD"/>
    <w:rsid w:val="003D2B1C"/>
    <w:rsid w:val="003D360C"/>
    <w:rsid w:val="003D3A3D"/>
    <w:rsid w:val="003D48FD"/>
    <w:rsid w:val="003D4A15"/>
    <w:rsid w:val="003D4AB0"/>
    <w:rsid w:val="003D4E7E"/>
    <w:rsid w:val="003D5930"/>
    <w:rsid w:val="003E0417"/>
    <w:rsid w:val="003E0FBC"/>
    <w:rsid w:val="003E131B"/>
    <w:rsid w:val="003E1320"/>
    <w:rsid w:val="003E1ABF"/>
    <w:rsid w:val="003E25E9"/>
    <w:rsid w:val="003E25EC"/>
    <w:rsid w:val="003E3391"/>
    <w:rsid w:val="003E3B74"/>
    <w:rsid w:val="003E4237"/>
    <w:rsid w:val="003E4E5D"/>
    <w:rsid w:val="003E5857"/>
    <w:rsid w:val="003E6564"/>
    <w:rsid w:val="003E6B86"/>
    <w:rsid w:val="003E6E28"/>
    <w:rsid w:val="003F2C47"/>
    <w:rsid w:val="003F2CBD"/>
    <w:rsid w:val="003F2E2A"/>
    <w:rsid w:val="003F3182"/>
    <w:rsid w:val="003F3BD0"/>
    <w:rsid w:val="003F3E52"/>
    <w:rsid w:val="003F4A51"/>
    <w:rsid w:val="003F5AD1"/>
    <w:rsid w:val="003F67AD"/>
    <w:rsid w:val="003F76ED"/>
    <w:rsid w:val="003F7E70"/>
    <w:rsid w:val="00400259"/>
    <w:rsid w:val="00400267"/>
    <w:rsid w:val="0040110C"/>
    <w:rsid w:val="00401477"/>
    <w:rsid w:val="004019B8"/>
    <w:rsid w:val="00401A36"/>
    <w:rsid w:val="0040241F"/>
    <w:rsid w:val="0040259A"/>
    <w:rsid w:val="0040654B"/>
    <w:rsid w:val="004067DD"/>
    <w:rsid w:val="00406D16"/>
    <w:rsid w:val="004075DE"/>
    <w:rsid w:val="00407C43"/>
    <w:rsid w:val="00410519"/>
    <w:rsid w:val="004108C0"/>
    <w:rsid w:val="004121EA"/>
    <w:rsid w:val="004126F0"/>
    <w:rsid w:val="00412741"/>
    <w:rsid w:val="0041322B"/>
    <w:rsid w:val="00413868"/>
    <w:rsid w:val="00415B2F"/>
    <w:rsid w:val="00416432"/>
    <w:rsid w:val="00417E53"/>
    <w:rsid w:val="0042035E"/>
    <w:rsid w:val="00421392"/>
    <w:rsid w:val="00422591"/>
    <w:rsid w:val="004229F2"/>
    <w:rsid w:val="00422C9B"/>
    <w:rsid w:val="00423485"/>
    <w:rsid w:val="0042381A"/>
    <w:rsid w:val="00424CA5"/>
    <w:rsid w:val="00424D52"/>
    <w:rsid w:val="004256D7"/>
    <w:rsid w:val="00425C06"/>
    <w:rsid w:val="00425ED3"/>
    <w:rsid w:val="0042754E"/>
    <w:rsid w:val="004275A2"/>
    <w:rsid w:val="00430711"/>
    <w:rsid w:val="00431CB3"/>
    <w:rsid w:val="00432009"/>
    <w:rsid w:val="00432254"/>
    <w:rsid w:val="00432F73"/>
    <w:rsid w:val="00433861"/>
    <w:rsid w:val="004342EF"/>
    <w:rsid w:val="00434449"/>
    <w:rsid w:val="00435772"/>
    <w:rsid w:val="00441834"/>
    <w:rsid w:val="004420ED"/>
    <w:rsid w:val="0044215D"/>
    <w:rsid w:val="00442CF2"/>
    <w:rsid w:val="004437DD"/>
    <w:rsid w:val="00443AB4"/>
    <w:rsid w:val="00443F0C"/>
    <w:rsid w:val="00444073"/>
    <w:rsid w:val="00444FD0"/>
    <w:rsid w:val="004452FE"/>
    <w:rsid w:val="00447074"/>
    <w:rsid w:val="00450034"/>
    <w:rsid w:val="00450144"/>
    <w:rsid w:val="0045109C"/>
    <w:rsid w:val="00455508"/>
    <w:rsid w:val="00455EAE"/>
    <w:rsid w:val="00456497"/>
    <w:rsid w:val="004564FF"/>
    <w:rsid w:val="00456DE8"/>
    <w:rsid w:val="00457EC4"/>
    <w:rsid w:val="00460898"/>
    <w:rsid w:val="00461D62"/>
    <w:rsid w:val="00461FA3"/>
    <w:rsid w:val="00462B81"/>
    <w:rsid w:val="00462D6E"/>
    <w:rsid w:val="00463C31"/>
    <w:rsid w:val="00466671"/>
    <w:rsid w:val="00466828"/>
    <w:rsid w:val="00467EE0"/>
    <w:rsid w:val="00472404"/>
    <w:rsid w:val="00473385"/>
    <w:rsid w:val="00474A0C"/>
    <w:rsid w:val="004750CE"/>
    <w:rsid w:val="004750DE"/>
    <w:rsid w:val="00475B83"/>
    <w:rsid w:val="00475DFC"/>
    <w:rsid w:val="00477D9B"/>
    <w:rsid w:val="004807C8"/>
    <w:rsid w:val="00481095"/>
    <w:rsid w:val="00481CA3"/>
    <w:rsid w:val="00482957"/>
    <w:rsid w:val="00482959"/>
    <w:rsid w:val="0048399F"/>
    <w:rsid w:val="004846F6"/>
    <w:rsid w:val="00485293"/>
    <w:rsid w:val="00486124"/>
    <w:rsid w:val="00487299"/>
    <w:rsid w:val="004874B9"/>
    <w:rsid w:val="00487ED2"/>
    <w:rsid w:val="0049050C"/>
    <w:rsid w:val="004906C0"/>
    <w:rsid w:val="00490919"/>
    <w:rsid w:val="00490ADE"/>
    <w:rsid w:val="00491CFC"/>
    <w:rsid w:val="0049382D"/>
    <w:rsid w:val="00493FA8"/>
    <w:rsid w:val="00494B72"/>
    <w:rsid w:val="00497B57"/>
    <w:rsid w:val="00497DF5"/>
    <w:rsid w:val="004A1FD7"/>
    <w:rsid w:val="004A21FD"/>
    <w:rsid w:val="004A28D4"/>
    <w:rsid w:val="004A2F9D"/>
    <w:rsid w:val="004A4307"/>
    <w:rsid w:val="004A44BB"/>
    <w:rsid w:val="004A6431"/>
    <w:rsid w:val="004A6708"/>
    <w:rsid w:val="004A7850"/>
    <w:rsid w:val="004B0035"/>
    <w:rsid w:val="004B00FD"/>
    <w:rsid w:val="004B16AB"/>
    <w:rsid w:val="004B1812"/>
    <w:rsid w:val="004B3CBC"/>
    <w:rsid w:val="004B4B9F"/>
    <w:rsid w:val="004B52F7"/>
    <w:rsid w:val="004B58A0"/>
    <w:rsid w:val="004B5FA2"/>
    <w:rsid w:val="004B6B67"/>
    <w:rsid w:val="004B6CDC"/>
    <w:rsid w:val="004B6FF2"/>
    <w:rsid w:val="004B79B3"/>
    <w:rsid w:val="004C1A1C"/>
    <w:rsid w:val="004C24AC"/>
    <w:rsid w:val="004C2C29"/>
    <w:rsid w:val="004C3652"/>
    <w:rsid w:val="004C4016"/>
    <w:rsid w:val="004C4CCA"/>
    <w:rsid w:val="004C53D5"/>
    <w:rsid w:val="004C6287"/>
    <w:rsid w:val="004D0D17"/>
    <w:rsid w:val="004D0FB8"/>
    <w:rsid w:val="004D1004"/>
    <w:rsid w:val="004D12EE"/>
    <w:rsid w:val="004D1720"/>
    <w:rsid w:val="004D1F1C"/>
    <w:rsid w:val="004D1FC1"/>
    <w:rsid w:val="004D4333"/>
    <w:rsid w:val="004D6F13"/>
    <w:rsid w:val="004D74BF"/>
    <w:rsid w:val="004D7C6B"/>
    <w:rsid w:val="004E23EF"/>
    <w:rsid w:val="004E27AD"/>
    <w:rsid w:val="004E487A"/>
    <w:rsid w:val="004E5E90"/>
    <w:rsid w:val="004E74ED"/>
    <w:rsid w:val="004E7CA6"/>
    <w:rsid w:val="004F0E82"/>
    <w:rsid w:val="004F2F97"/>
    <w:rsid w:val="004F2FE6"/>
    <w:rsid w:val="004F3399"/>
    <w:rsid w:val="004F3F91"/>
    <w:rsid w:val="004F445F"/>
    <w:rsid w:val="004F5A38"/>
    <w:rsid w:val="004F6151"/>
    <w:rsid w:val="004F7137"/>
    <w:rsid w:val="004F72CE"/>
    <w:rsid w:val="004F7492"/>
    <w:rsid w:val="004F76CC"/>
    <w:rsid w:val="004F7972"/>
    <w:rsid w:val="0050053D"/>
    <w:rsid w:val="005009BB"/>
    <w:rsid w:val="00500C9F"/>
    <w:rsid w:val="00501B1E"/>
    <w:rsid w:val="00504B96"/>
    <w:rsid w:val="005050A8"/>
    <w:rsid w:val="00505130"/>
    <w:rsid w:val="0050636A"/>
    <w:rsid w:val="0050670F"/>
    <w:rsid w:val="00506BD6"/>
    <w:rsid w:val="0050779B"/>
    <w:rsid w:val="00511C03"/>
    <w:rsid w:val="0051215C"/>
    <w:rsid w:val="005121D3"/>
    <w:rsid w:val="005127A2"/>
    <w:rsid w:val="00513098"/>
    <w:rsid w:val="00513FF3"/>
    <w:rsid w:val="00514AE7"/>
    <w:rsid w:val="005151D1"/>
    <w:rsid w:val="0051668F"/>
    <w:rsid w:val="00516933"/>
    <w:rsid w:val="00517A01"/>
    <w:rsid w:val="00517C5D"/>
    <w:rsid w:val="00520764"/>
    <w:rsid w:val="005208F1"/>
    <w:rsid w:val="00522F89"/>
    <w:rsid w:val="00523877"/>
    <w:rsid w:val="00523C76"/>
    <w:rsid w:val="005248C6"/>
    <w:rsid w:val="00531140"/>
    <w:rsid w:val="00531304"/>
    <w:rsid w:val="005314DD"/>
    <w:rsid w:val="00531DC5"/>
    <w:rsid w:val="005334F8"/>
    <w:rsid w:val="00535E8E"/>
    <w:rsid w:val="005360ED"/>
    <w:rsid w:val="00536AD7"/>
    <w:rsid w:val="00536FBD"/>
    <w:rsid w:val="0054141E"/>
    <w:rsid w:val="00541F35"/>
    <w:rsid w:val="00541F44"/>
    <w:rsid w:val="005420B9"/>
    <w:rsid w:val="00542E36"/>
    <w:rsid w:val="00543606"/>
    <w:rsid w:val="00545B2D"/>
    <w:rsid w:val="005464E4"/>
    <w:rsid w:val="005464EB"/>
    <w:rsid w:val="005466A1"/>
    <w:rsid w:val="00546A7D"/>
    <w:rsid w:val="00546ECC"/>
    <w:rsid w:val="005470DE"/>
    <w:rsid w:val="00547643"/>
    <w:rsid w:val="005509C5"/>
    <w:rsid w:val="00551B5F"/>
    <w:rsid w:val="00551B64"/>
    <w:rsid w:val="0055231E"/>
    <w:rsid w:val="00555417"/>
    <w:rsid w:val="00555A5B"/>
    <w:rsid w:val="00555F1E"/>
    <w:rsid w:val="00556652"/>
    <w:rsid w:val="005569E9"/>
    <w:rsid w:val="00556C51"/>
    <w:rsid w:val="005577F2"/>
    <w:rsid w:val="00560E59"/>
    <w:rsid w:val="00561954"/>
    <w:rsid w:val="00561C19"/>
    <w:rsid w:val="00562549"/>
    <w:rsid w:val="005629B9"/>
    <w:rsid w:val="00562C4D"/>
    <w:rsid w:val="00563A4A"/>
    <w:rsid w:val="005640F4"/>
    <w:rsid w:val="005643FC"/>
    <w:rsid w:val="00564AD0"/>
    <w:rsid w:val="00566BA7"/>
    <w:rsid w:val="00566CEC"/>
    <w:rsid w:val="0056705C"/>
    <w:rsid w:val="005724B7"/>
    <w:rsid w:val="00572C67"/>
    <w:rsid w:val="005731B9"/>
    <w:rsid w:val="00576442"/>
    <w:rsid w:val="005766D5"/>
    <w:rsid w:val="00576EEA"/>
    <w:rsid w:val="0058057D"/>
    <w:rsid w:val="005805C6"/>
    <w:rsid w:val="00582CFC"/>
    <w:rsid w:val="0058380F"/>
    <w:rsid w:val="00583DC9"/>
    <w:rsid w:val="00583F6E"/>
    <w:rsid w:val="005846B2"/>
    <w:rsid w:val="005850BD"/>
    <w:rsid w:val="0058548E"/>
    <w:rsid w:val="0058651F"/>
    <w:rsid w:val="00586BB7"/>
    <w:rsid w:val="00587AAE"/>
    <w:rsid w:val="00590E76"/>
    <w:rsid w:val="005912A1"/>
    <w:rsid w:val="00591795"/>
    <w:rsid w:val="0059212B"/>
    <w:rsid w:val="00592227"/>
    <w:rsid w:val="00592684"/>
    <w:rsid w:val="00592BD6"/>
    <w:rsid w:val="005950B1"/>
    <w:rsid w:val="00595B6F"/>
    <w:rsid w:val="00596961"/>
    <w:rsid w:val="0059719C"/>
    <w:rsid w:val="005974A3"/>
    <w:rsid w:val="005A083E"/>
    <w:rsid w:val="005A0C22"/>
    <w:rsid w:val="005A1087"/>
    <w:rsid w:val="005A1140"/>
    <w:rsid w:val="005A1E36"/>
    <w:rsid w:val="005A1FF1"/>
    <w:rsid w:val="005A24D8"/>
    <w:rsid w:val="005A29F2"/>
    <w:rsid w:val="005A2C5A"/>
    <w:rsid w:val="005A2C9E"/>
    <w:rsid w:val="005A36EA"/>
    <w:rsid w:val="005A5029"/>
    <w:rsid w:val="005A588E"/>
    <w:rsid w:val="005B0E14"/>
    <w:rsid w:val="005B1583"/>
    <w:rsid w:val="005B19F9"/>
    <w:rsid w:val="005B24A8"/>
    <w:rsid w:val="005B52BE"/>
    <w:rsid w:val="005B548B"/>
    <w:rsid w:val="005B5866"/>
    <w:rsid w:val="005B65DB"/>
    <w:rsid w:val="005B6C21"/>
    <w:rsid w:val="005B6E1B"/>
    <w:rsid w:val="005C0246"/>
    <w:rsid w:val="005C2ACE"/>
    <w:rsid w:val="005C36CF"/>
    <w:rsid w:val="005C37D2"/>
    <w:rsid w:val="005C389E"/>
    <w:rsid w:val="005C451B"/>
    <w:rsid w:val="005C473B"/>
    <w:rsid w:val="005C4D4B"/>
    <w:rsid w:val="005C61DE"/>
    <w:rsid w:val="005C62E1"/>
    <w:rsid w:val="005C6758"/>
    <w:rsid w:val="005C70FB"/>
    <w:rsid w:val="005C7618"/>
    <w:rsid w:val="005C76E5"/>
    <w:rsid w:val="005D0AB1"/>
    <w:rsid w:val="005D2A73"/>
    <w:rsid w:val="005D32CF"/>
    <w:rsid w:val="005D3E54"/>
    <w:rsid w:val="005D4BBB"/>
    <w:rsid w:val="005E08BA"/>
    <w:rsid w:val="005E1332"/>
    <w:rsid w:val="005E2152"/>
    <w:rsid w:val="005E42D1"/>
    <w:rsid w:val="005E4E6E"/>
    <w:rsid w:val="005E4FE3"/>
    <w:rsid w:val="005E61A5"/>
    <w:rsid w:val="005E7BA1"/>
    <w:rsid w:val="005F1140"/>
    <w:rsid w:val="005F1C20"/>
    <w:rsid w:val="005F20E9"/>
    <w:rsid w:val="005F2BD4"/>
    <w:rsid w:val="005F3672"/>
    <w:rsid w:val="005F3DA6"/>
    <w:rsid w:val="005F41DF"/>
    <w:rsid w:val="005F42A7"/>
    <w:rsid w:val="005F42D7"/>
    <w:rsid w:val="005F4303"/>
    <w:rsid w:val="005F4BFB"/>
    <w:rsid w:val="005F6FEB"/>
    <w:rsid w:val="005F72C9"/>
    <w:rsid w:val="006000E2"/>
    <w:rsid w:val="0060052B"/>
    <w:rsid w:val="006019F7"/>
    <w:rsid w:val="00602989"/>
    <w:rsid w:val="00603DD0"/>
    <w:rsid w:val="006053DA"/>
    <w:rsid w:val="0060686F"/>
    <w:rsid w:val="00606F2D"/>
    <w:rsid w:val="006073F1"/>
    <w:rsid w:val="006074D4"/>
    <w:rsid w:val="006108A7"/>
    <w:rsid w:val="00611C8F"/>
    <w:rsid w:val="00612563"/>
    <w:rsid w:val="00612E8B"/>
    <w:rsid w:val="006134AE"/>
    <w:rsid w:val="0061366E"/>
    <w:rsid w:val="006140E4"/>
    <w:rsid w:val="00614778"/>
    <w:rsid w:val="006147A4"/>
    <w:rsid w:val="006163C2"/>
    <w:rsid w:val="006164AB"/>
    <w:rsid w:val="00620025"/>
    <w:rsid w:val="00621E8D"/>
    <w:rsid w:val="00621F1C"/>
    <w:rsid w:val="00622864"/>
    <w:rsid w:val="00623A0D"/>
    <w:rsid w:val="0062464E"/>
    <w:rsid w:val="00624BB7"/>
    <w:rsid w:val="0062590E"/>
    <w:rsid w:val="00625B50"/>
    <w:rsid w:val="0062733F"/>
    <w:rsid w:val="00627660"/>
    <w:rsid w:val="006276D3"/>
    <w:rsid w:val="00627E94"/>
    <w:rsid w:val="00631594"/>
    <w:rsid w:val="00633E0D"/>
    <w:rsid w:val="00634991"/>
    <w:rsid w:val="00635F80"/>
    <w:rsid w:val="00635F99"/>
    <w:rsid w:val="00637263"/>
    <w:rsid w:val="0064021A"/>
    <w:rsid w:val="00640E66"/>
    <w:rsid w:val="00643FC8"/>
    <w:rsid w:val="00644BB2"/>
    <w:rsid w:val="00645096"/>
    <w:rsid w:val="00645728"/>
    <w:rsid w:val="00646427"/>
    <w:rsid w:val="00647676"/>
    <w:rsid w:val="006502C2"/>
    <w:rsid w:val="0065161E"/>
    <w:rsid w:val="00651C59"/>
    <w:rsid w:val="00652164"/>
    <w:rsid w:val="00652413"/>
    <w:rsid w:val="0065279F"/>
    <w:rsid w:val="00653159"/>
    <w:rsid w:val="0065359B"/>
    <w:rsid w:val="00653DB4"/>
    <w:rsid w:val="00653DF9"/>
    <w:rsid w:val="00654109"/>
    <w:rsid w:val="0065462E"/>
    <w:rsid w:val="0065515C"/>
    <w:rsid w:val="00655289"/>
    <w:rsid w:val="0065534F"/>
    <w:rsid w:val="0065686C"/>
    <w:rsid w:val="00656A29"/>
    <w:rsid w:val="00656C2C"/>
    <w:rsid w:val="00656CE2"/>
    <w:rsid w:val="00656E94"/>
    <w:rsid w:val="006579DC"/>
    <w:rsid w:val="0066078A"/>
    <w:rsid w:val="00664506"/>
    <w:rsid w:val="00665F76"/>
    <w:rsid w:val="006663E8"/>
    <w:rsid w:val="006669A6"/>
    <w:rsid w:val="006670A1"/>
    <w:rsid w:val="0066799E"/>
    <w:rsid w:val="00667ADD"/>
    <w:rsid w:val="00667AE3"/>
    <w:rsid w:val="006716F9"/>
    <w:rsid w:val="00671747"/>
    <w:rsid w:val="006753FC"/>
    <w:rsid w:val="00675A44"/>
    <w:rsid w:val="0067662A"/>
    <w:rsid w:val="006768B5"/>
    <w:rsid w:val="00676BBC"/>
    <w:rsid w:val="006770F3"/>
    <w:rsid w:val="00677623"/>
    <w:rsid w:val="0067768D"/>
    <w:rsid w:val="006779EB"/>
    <w:rsid w:val="0068133A"/>
    <w:rsid w:val="00681810"/>
    <w:rsid w:val="00681B74"/>
    <w:rsid w:val="00681DEC"/>
    <w:rsid w:val="00681FBF"/>
    <w:rsid w:val="00682165"/>
    <w:rsid w:val="006822EC"/>
    <w:rsid w:val="006827E9"/>
    <w:rsid w:val="00682B35"/>
    <w:rsid w:val="00683627"/>
    <w:rsid w:val="00685E54"/>
    <w:rsid w:val="00686EF7"/>
    <w:rsid w:val="006873F2"/>
    <w:rsid w:val="006878D8"/>
    <w:rsid w:val="00690444"/>
    <w:rsid w:val="006905B9"/>
    <w:rsid w:val="00690C85"/>
    <w:rsid w:val="00690D45"/>
    <w:rsid w:val="006912DB"/>
    <w:rsid w:val="006913F3"/>
    <w:rsid w:val="00691942"/>
    <w:rsid w:val="00692021"/>
    <w:rsid w:val="00693096"/>
    <w:rsid w:val="00694B47"/>
    <w:rsid w:val="006958C0"/>
    <w:rsid w:val="00695D01"/>
    <w:rsid w:val="0069629D"/>
    <w:rsid w:val="006964AF"/>
    <w:rsid w:val="0069727A"/>
    <w:rsid w:val="006A0AA1"/>
    <w:rsid w:val="006A2CEC"/>
    <w:rsid w:val="006A348E"/>
    <w:rsid w:val="006A35A8"/>
    <w:rsid w:val="006A418C"/>
    <w:rsid w:val="006A4B5C"/>
    <w:rsid w:val="006A5297"/>
    <w:rsid w:val="006A5D6C"/>
    <w:rsid w:val="006A60E4"/>
    <w:rsid w:val="006A6BEA"/>
    <w:rsid w:val="006B0617"/>
    <w:rsid w:val="006B0C05"/>
    <w:rsid w:val="006B43A0"/>
    <w:rsid w:val="006B4546"/>
    <w:rsid w:val="006B4F35"/>
    <w:rsid w:val="006B51B4"/>
    <w:rsid w:val="006B55C4"/>
    <w:rsid w:val="006B5A4D"/>
    <w:rsid w:val="006B6BD2"/>
    <w:rsid w:val="006B724F"/>
    <w:rsid w:val="006B7C05"/>
    <w:rsid w:val="006B7E64"/>
    <w:rsid w:val="006C0A4E"/>
    <w:rsid w:val="006C0CC8"/>
    <w:rsid w:val="006C175D"/>
    <w:rsid w:val="006C1A5A"/>
    <w:rsid w:val="006C1FB1"/>
    <w:rsid w:val="006C2E45"/>
    <w:rsid w:val="006C2EA8"/>
    <w:rsid w:val="006C31B4"/>
    <w:rsid w:val="006C3417"/>
    <w:rsid w:val="006C42EE"/>
    <w:rsid w:val="006C4AE5"/>
    <w:rsid w:val="006C54F8"/>
    <w:rsid w:val="006C5779"/>
    <w:rsid w:val="006C66BC"/>
    <w:rsid w:val="006C68B3"/>
    <w:rsid w:val="006C7630"/>
    <w:rsid w:val="006C7BB0"/>
    <w:rsid w:val="006D0000"/>
    <w:rsid w:val="006D052F"/>
    <w:rsid w:val="006D0AF9"/>
    <w:rsid w:val="006E0213"/>
    <w:rsid w:val="006E09CB"/>
    <w:rsid w:val="006E2234"/>
    <w:rsid w:val="006E27C0"/>
    <w:rsid w:val="006E4527"/>
    <w:rsid w:val="006E4AB6"/>
    <w:rsid w:val="006E51F8"/>
    <w:rsid w:val="006E580A"/>
    <w:rsid w:val="006E74B1"/>
    <w:rsid w:val="006F098F"/>
    <w:rsid w:val="006F0FEC"/>
    <w:rsid w:val="006F13D1"/>
    <w:rsid w:val="006F309E"/>
    <w:rsid w:val="006F38A6"/>
    <w:rsid w:val="006F3A27"/>
    <w:rsid w:val="006F485E"/>
    <w:rsid w:val="006F4D4C"/>
    <w:rsid w:val="006F6B6B"/>
    <w:rsid w:val="006F78C0"/>
    <w:rsid w:val="007013EE"/>
    <w:rsid w:val="00702D6E"/>
    <w:rsid w:val="00702F99"/>
    <w:rsid w:val="00703301"/>
    <w:rsid w:val="00703C76"/>
    <w:rsid w:val="0070486D"/>
    <w:rsid w:val="00706A55"/>
    <w:rsid w:val="00706EDB"/>
    <w:rsid w:val="00707582"/>
    <w:rsid w:val="00707E01"/>
    <w:rsid w:val="00711E9C"/>
    <w:rsid w:val="0071290A"/>
    <w:rsid w:val="00712E6A"/>
    <w:rsid w:val="00714367"/>
    <w:rsid w:val="00714979"/>
    <w:rsid w:val="00714B53"/>
    <w:rsid w:val="007151FE"/>
    <w:rsid w:val="00715251"/>
    <w:rsid w:val="007154FB"/>
    <w:rsid w:val="0071609D"/>
    <w:rsid w:val="0071612A"/>
    <w:rsid w:val="007169DB"/>
    <w:rsid w:val="00716C44"/>
    <w:rsid w:val="0071706F"/>
    <w:rsid w:val="007170A3"/>
    <w:rsid w:val="00717EC5"/>
    <w:rsid w:val="007205A2"/>
    <w:rsid w:val="00721530"/>
    <w:rsid w:val="00722D9E"/>
    <w:rsid w:val="00722DC8"/>
    <w:rsid w:val="00723C02"/>
    <w:rsid w:val="00726FD9"/>
    <w:rsid w:val="007271D1"/>
    <w:rsid w:val="007300D1"/>
    <w:rsid w:val="00730BF0"/>
    <w:rsid w:val="0073178C"/>
    <w:rsid w:val="00731C90"/>
    <w:rsid w:val="007326CF"/>
    <w:rsid w:val="00732BCD"/>
    <w:rsid w:val="007336B2"/>
    <w:rsid w:val="00733DB4"/>
    <w:rsid w:val="00734237"/>
    <w:rsid w:val="00734301"/>
    <w:rsid w:val="00734F8B"/>
    <w:rsid w:val="00740A7C"/>
    <w:rsid w:val="00740D06"/>
    <w:rsid w:val="00740FA2"/>
    <w:rsid w:val="00741224"/>
    <w:rsid w:val="00742987"/>
    <w:rsid w:val="00743097"/>
    <w:rsid w:val="00743AD1"/>
    <w:rsid w:val="0074436C"/>
    <w:rsid w:val="0074779E"/>
    <w:rsid w:val="007518BF"/>
    <w:rsid w:val="00751DCE"/>
    <w:rsid w:val="007520AD"/>
    <w:rsid w:val="007528A3"/>
    <w:rsid w:val="007530EC"/>
    <w:rsid w:val="00753529"/>
    <w:rsid w:val="00753BC2"/>
    <w:rsid w:val="00754CD8"/>
    <w:rsid w:val="00754D6E"/>
    <w:rsid w:val="0075569F"/>
    <w:rsid w:val="00755AA8"/>
    <w:rsid w:val="00756472"/>
    <w:rsid w:val="00756B55"/>
    <w:rsid w:val="007573D5"/>
    <w:rsid w:val="007575E1"/>
    <w:rsid w:val="00757D87"/>
    <w:rsid w:val="0076006A"/>
    <w:rsid w:val="00760982"/>
    <w:rsid w:val="007611E3"/>
    <w:rsid w:val="007612CA"/>
    <w:rsid w:val="00763A3C"/>
    <w:rsid w:val="00764D86"/>
    <w:rsid w:val="0076582F"/>
    <w:rsid w:val="00766401"/>
    <w:rsid w:val="00766FDF"/>
    <w:rsid w:val="00767007"/>
    <w:rsid w:val="007670FC"/>
    <w:rsid w:val="00767596"/>
    <w:rsid w:val="00767972"/>
    <w:rsid w:val="0077121C"/>
    <w:rsid w:val="00772048"/>
    <w:rsid w:val="00773146"/>
    <w:rsid w:val="00773646"/>
    <w:rsid w:val="00774E4D"/>
    <w:rsid w:val="00776E1E"/>
    <w:rsid w:val="00776F2F"/>
    <w:rsid w:val="00777234"/>
    <w:rsid w:val="0077747D"/>
    <w:rsid w:val="007775E0"/>
    <w:rsid w:val="00780061"/>
    <w:rsid w:val="00780C3A"/>
    <w:rsid w:val="00781283"/>
    <w:rsid w:val="00781E0E"/>
    <w:rsid w:val="0078237D"/>
    <w:rsid w:val="00783529"/>
    <w:rsid w:val="007844F8"/>
    <w:rsid w:val="00785620"/>
    <w:rsid w:val="00785664"/>
    <w:rsid w:val="007861FD"/>
    <w:rsid w:val="00787599"/>
    <w:rsid w:val="0078777B"/>
    <w:rsid w:val="007901F2"/>
    <w:rsid w:val="007914C6"/>
    <w:rsid w:val="00794556"/>
    <w:rsid w:val="00795570"/>
    <w:rsid w:val="00795F83"/>
    <w:rsid w:val="00795FC9"/>
    <w:rsid w:val="00796151"/>
    <w:rsid w:val="00796801"/>
    <w:rsid w:val="0079770F"/>
    <w:rsid w:val="007A1E96"/>
    <w:rsid w:val="007A2AA1"/>
    <w:rsid w:val="007A3AA5"/>
    <w:rsid w:val="007A3CD9"/>
    <w:rsid w:val="007A49D0"/>
    <w:rsid w:val="007A52BB"/>
    <w:rsid w:val="007A60AC"/>
    <w:rsid w:val="007A6486"/>
    <w:rsid w:val="007A7E8F"/>
    <w:rsid w:val="007B1824"/>
    <w:rsid w:val="007B272D"/>
    <w:rsid w:val="007B3326"/>
    <w:rsid w:val="007B3B54"/>
    <w:rsid w:val="007B3E03"/>
    <w:rsid w:val="007B4374"/>
    <w:rsid w:val="007B44F8"/>
    <w:rsid w:val="007B5F1A"/>
    <w:rsid w:val="007B67C8"/>
    <w:rsid w:val="007C0FD3"/>
    <w:rsid w:val="007C10D7"/>
    <w:rsid w:val="007C3B0B"/>
    <w:rsid w:val="007C4B63"/>
    <w:rsid w:val="007C5A87"/>
    <w:rsid w:val="007C62DD"/>
    <w:rsid w:val="007C77A8"/>
    <w:rsid w:val="007D0518"/>
    <w:rsid w:val="007D15CD"/>
    <w:rsid w:val="007D186A"/>
    <w:rsid w:val="007D23F0"/>
    <w:rsid w:val="007D3273"/>
    <w:rsid w:val="007D52EE"/>
    <w:rsid w:val="007D63EF"/>
    <w:rsid w:val="007D7F83"/>
    <w:rsid w:val="007E0280"/>
    <w:rsid w:val="007E03D4"/>
    <w:rsid w:val="007E0544"/>
    <w:rsid w:val="007E103B"/>
    <w:rsid w:val="007E122E"/>
    <w:rsid w:val="007E179E"/>
    <w:rsid w:val="007E1C32"/>
    <w:rsid w:val="007E30E7"/>
    <w:rsid w:val="007E417E"/>
    <w:rsid w:val="007E418C"/>
    <w:rsid w:val="007E4641"/>
    <w:rsid w:val="007E5A94"/>
    <w:rsid w:val="007E70D1"/>
    <w:rsid w:val="007E730C"/>
    <w:rsid w:val="007E7827"/>
    <w:rsid w:val="007E7FAE"/>
    <w:rsid w:val="007F0594"/>
    <w:rsid w:val="007F0FBF"/>
    <w:rsid w:val="007F18E7"/>
    <w:rsid w:val="007F1F08"/>
    <w:rsid w:val="007F4161"/>
    <w:rsid w:val="007F4470"/>
    <w:rsid w:val="007F44BD"/>
    <w:rsid w:val="007F4C1C"/>
    <w:rsid w:val="007F536F"/>
    <w:rsid w:val="007F5531"/>
    <w:rsid w:val="007F5719"/>
    <w:rsid w:val="007F6085"/>
    <w:rsid w:val="007F7DF1"/>
    <w:rsid w:val="007F7E05"/>
    <w:rsid w:val="008003A2"/>
    <w:rsid w:val="008009FB"/>
    <w:rsid w:val="00801085"/>
    <w:rsid w:val="00801723"/>
    <w:rsid w:val="00802E1B"/>
    <w:rsid w:val="0080346F"/>
    <w:rsid w:val="00804EF0"/>
    <w:rsid w:val="00805A97"/>
    <w:rsid w:val="00806F33"/>
    <w:rsid w:val="00810606"/>
    <w:rsid w:val="00810D20"/>
    <w:rsid w:val="00812B0A"/>
    <w:rsid w:val="00812F24"/>
    <w:rsid w:val="00813897"/>
    <w:rsid w:val="00813984"/>
    <w:rsid w:val="0081610B"/>
    <w:rsid w:val="00816155"/>
    <w:rsid w:val="008177D1"/>
    <w:rsid w:val="00817F0C"/>
    <w:rsid w:val="00821272"/>
    <w:rsid w:val="0082213E"/>
    <w:rsid w:val="0082294B"/>
    <w:rsid w:val="00824B33"/>
    <w:rsid w:val="008255AE"/>
    <w:rsid w:val="00825E97"/>
    <w:rsid w:val="00826C5C"/>
    <w:rsid w:val="00827B03"/>
    <w:rsid w:val="008330E0"/>
    <w:rsid w:val="00833B79"/>
    <w:rsid w:val="0083402A"/>
    <w:rsid w:val="008347CB"/>
    <w:rsid w:val="00834F22"/>
    <w:rsid w:val="00834F82"/>
    <w:rsid w:val="008359E9"/>
    <w:rsid w:val="00836FAB"/>
    <w:rsid w:val="0083717C"/>
    <w:rsid w:val="00837413"/>
    <w:rsid w:val="0084078F"/>
    <w:rsid w:val="00840B28"/>
    <w:rsid w:val="00840BA6"/>
    <w:rsid w:val="0084139F"/>
    <w:rsid w:val="00841FC8"/>
    <w:rsid w:val="008420F2"/>
    <w:rsid w:val="00844FD4"/>
    <w:rsid w:val="00845439"/>
    <w:rsid w:val="00846360"/>
    <w:rsid w:val="008467A5"/>
    <w:rsid w:val="00846AC7"/>
    <w:rsid w:val="00846ACD"/>
    <w:rsid w:val="008471E1"/>
    <w:rsid w:val="00847FDC"/>
    <w:rsid w:val="00850538"/>
    <w:rsid w:val="008507D4"/>
    <w:rsid w:val="00850B0A"/>
    <w:rsid w:val="00850DB2"/>
    <w:rsid w:val="008527CB"/>
    <w:rsid w:val="0085323A"/>
    <w:rsid w:val="0085363E"/>
    <w:rsid w:val="00853A4E"/>
    <w:rsid w:val="00854EB4"/>
    <w:rsid w:val="008556FB"/>
    <w:rsid w:val="008566A6"/>
    <w:rsid w:val="00856CC9"/>
    <w:rsid w:val="0085763B"/>
    <w:rsid w:val="0085767F"/>
    <w:rsid w:val="00860E85"/>
    <w:rsid w:val="008610B9"/>
    <w:rsid w:val="00862890"/>
    <w:rsid w:val="0086339A"/>
    <w:rsid w:val="008651E4"/>
    <w:rsid w:val="00865D06"/>
    <w:rsid w:val="0086629C"/>
    <w:rsid w:val="008666E1"/>
    <w:rsid w:val="00866D0E"/>
    <w:rsid w:val="00867B93"/>
    <w:rsid w:val="00867F59"/>
    <w:rsid w:val="0087142F"/>
    <w:rsid w:val="00871D10"/>
    <w:rsid w:val="00872A13"/>
    <w:rsid w:val="00872B02"/>
    <w:rsid w:val="008733E8"/>
    <w:rsid w:val="0087471B"/>
    <w:rsid w:val="00876048"/>
    <w:rsid w:val="00876075"/>
    <w:rsid w:val="00880888"/>
    <w:rsid w:val="00880A0A"/>
    <w:rsid w:val="00882FD4"/>
    <w:rsid w:val="0088372B"/>
    <w:rsid w:val="00884EFD"/>
    <w:rsid w:val="008852A6"/>
    <w:rsid w:val="008860F2"/>
    <w:rsid w:val="008861AC"/>
    <w:rsid w:val="0088686A"/>
    <w:rsid w:val="00886BD3"/>
    <w:rsid w:val="0088747E"/>
    <w:rsid w:val="008918E7"/>
    <w:rsid w:val="00891E60"/>
    <w:rsid w:val="00892053"/>
    <w:rsid w:val="00892F93"/>
    <w:rsid w:val="00893236"/>
    <w:rsid w:val="0089348D"/>
    <w:rsid w:val="008936B0"/>
    <w:rsid w:val="008951AE"/>
    <w:rsid w:val="008954F6"/>
    <w:rsid w:val="0089594D"/>
    <w:rsid w:val="008A00DC"/>
    <w:rsid w:val="008A246B"/>
    <w:rsid w:val="008A2FB8"/>
    <w:rsid w:val="008A4163"/>
    <w:rsid w:val="008A4822"/>
    <w:rsid w:val="008A4F54"/>
    <w:rsid w:val="008A5099"/>
    <w:rsid w:val="008A65FB"/>
    <w:rsid w:val="008A6C41"/>
    <w:rsid w:val="008A772D"/>
    <w:rsid w:val="008A7EC1"/>
    <w:rsid w:val="008B03B6"/>
    <w:rsid w:val="008B04F6"/>
    <w:rsid w:val="008B159C"/>
    <w:rsid w:val="008B255B"/>
    <w:rsid w:val="008B39A8"/>
    <w:rsid w:val="008B3E39"/>
    <w:rsid w:val="008B48A5"/>
    <w:rsid w:val="008B48B7"/>
    <w:rsid w:val="008B4D86"/>
    <w:rsid w:val="008B4F18"/>
    <w:rsid w:val="008B676B"/>
    <w:rsid w:val="008C1905"/>
    <w:rsid w:val="008C2231"/>
    <w:rsid w:val="008C336F"/>
    <w:rsid w:val="008C34AB"/>
    <w:rsid w:val="008C374A"/>
    <w:rsid w:val="008C402A"/>
    <w:rsid w:val="008C4051"/>
    <w:rsid w:val="008C5F45"/>
    <w:rsid w:val="008C6559"/>
    <w:rsid w:val="008D0777"/>
    <w:rsid w:val="008D1448"/>
    <w:rsid w:val="008D472D"/>
    <w:rsid w:val="008D5232"/>
    <w:rsid w:val="008D5685"/>
    <w:rsid w:val="008D5AFC"/>
    <w:rsid w:val="008D5C40"/>
    <w:rsid w:val="008D62B5"/>
    <w:rsid w:val="008D64A2"/>
    <w:rsid w:val="008D64C0"/>
    <w:rsid w:val="008D6825"/>
    <w:rsid w:val="008D6A07"/>
    <w:rsid w:val="008D77C8"/>
    <w:rsid w:val="008E01C0"/>
    <w:rsid w:val="008E0447"/>
    <w:rsid w:val="008E0D1F"/>
    <w:rsid w:val="008E16EE"/>
    <w:rsid w:val="008E17D4"/>
    <w:rsid w:val="008E3369"/>
    <w:rsid w:val="008E364D"/>
    <w:rsid w:val="008E39A1"/>
    <w:rsid w:val="008E4553"/>
    <w:rsid w:val="008E487D"/>
    <w:rsid w:val="008E4CE3"/>
    <w:rsid w:val="008E60F0"/>
    <w:rsid w:val="008E65C5"/>
    <w:rsid w:val="008E6FBF"/>
    <w:rsid w:val="008E70F8"/>
    <w:rsid w:val="008E7C97"/>
    <w:rsid w:val="008E7E5C"/>
    <w:rsid w:val="008F1B59"/>
    <w:rsid w:val="008F2001"/>
    <w:rsid w:val="008F2CEA"/>
    <w:rsid w:val="008F3020"/>
    <w:rsid w:val="008F45A7"/>
    <w:rsid w:val="008F67F0"/>
    <w:rsid w:val="008F68CB"/>
    <w:rsid w:val="008F69F5"/>
    <w:rsid w:val="008F7411"/>
    <w:rsid w:val="008F797C"/>
    <w:rsid w:val="009006A4"/>
    <w:rsid w:val="00901F6F"/>
    <w:rsid w:val="00902B69"/>
    <w:rsid w:val="00902C9D"/>
    <w:rsid w:val="009033B3"/>
    <w:rsid w:val="00903AF1"/>
    <w:rsid w:val="00903CAD"/>
    <w:rsid w:val="0090448E"/>
    <w:rsid w:val="0090486A"/>
    <w:rsid w:val="00905050"/>
    <w:rsid w:val="00905577"/>
    <w:rsid w:val="00906052"/>
    <w:rsid w:val="00906288"/>
    <w:rsid w:val="009067E9"/>
    <w:rsid w:val="00906CFE"/>
    <w:rsid w:val="00907298"/>
    <w:rsid w:val="009072FA"/>
    <w:rsid w:val="009074E8"/>
    <w:rsid w:val="00910C45"/>
    <w:rsid w:val="0091104A"/>
    <w:rsid w:val="0091129A"/>
    <w:rsid w:val="009128CE"/>
    <w:rsid w:val="009131CD"/>
    <w:rsid w:val="00914E98"/>
    <w:rsid w:val="00916076"/>
    <w:rsid w:val="00916BBF"/>
    <w:rsid w:val="0092127F"/>
    <w:rsid w:val="009212A1"/>
    <w:rsid w:val="00922235"/>
    <w:rsid w:val="009235A9"/>
    <w:rsid w:val="00923690"/>
    <w:rsid w:val="00923BFB"/>
    <w:rsid w:val="009247AD"/>
    <w:rsid w:val="00925147"/>
    <w:rsid w:val="009255BA"/>
    <w:rsid w:val="00925911"/>
    <w:rsid w:val="00925E8E"/>
    <w:rsid w:val="00927C11"/>
    <w:rsid w:val="00927F86"/>
    <w:rsid w:val="00930067"/>
    <w:rsid w:val="00931C2B"/>
    <w:rsid w:val="00932769"/>
    <w:rsid w:val="009363F9"/>
    <w:rsid w:val="0093692C"/>
    <w:rsid w:val="00936A11"/>
    <w:rsid w:val="00940774"/>
    <w:rsid w:val="00941238"/>
    <w:rsid w:val="009414CD"/>
    <w:rsid w:val="00941DCE"/>
    <w:rsid w:val="009424D4"/>
    <w:rsid w:val="00943911"/>
    <w:rsid w:val="0094425D"/>
    <w:rsid w:val="0094493B"/>
    <w:rsid w:val="00944AE6"/>
    <w:rsid w:val="00945C65"/>
    <w:rsid w:val="0094645D"/>
    <w:rsid w:val="00947602"/>
    <w:rsid w:val="0094782E"/>
    <w:rsid w:val="00950BF5"/>
    <w:rsid w:val="00950CEE"/>
    <w:rsid w:val="00951519"/>
    <w:rsid w:val="0095239D"/>
    <w:rsid w:val="00952D8B"/>
    <w:rsid w:val="009536D1"/>
    <w:rsid w:val="00955786"/>
    <w:rsid w:val="00955D00"/>
    <w:rsid w:val="009563F8"/>
    <w:rsid w:val="009606EF"/>
    <w:rsid w:val="00960AB2"/>
    <w:rsid w:val="00961105"/>
    <w:rsid w:val="009618E4"/>
    <w:rsid w:val="0096434E"/>
    <w:rsid w:val="00964D13"/>
    <w:rsid w:val="00964DE7"/>
    <w:rsid w:val="009654E9"/>
    <w:rsid w:val="00965BDF"/>
    <w:rsid w:val="00966B48"/>
    <w:rsid w:val="00966C01"/>
    <w:rsid w:val="00967296"/>
    <w:rsid w:val="009675AD"/>
    <w:rsid w:val="00967FD9"/>
    <w:rsid w:val="009705DD"/>
    <w:rsid w:val="00971345"/>
    <w:rsid w:val="00971780"/>
    <w:rsid w:val="00972E34"/>
    <w:rsid w:val="009744BD"/>
    <w:rsid w:val="009755B6"/>
    <w:rsid w:val="0097562C"/>
    <w:rsid w:val="00975F92"/>
    <w:rsid w:val="00980963"/>
    <w:rsid w:val="009815D0"/>
    <w:rsid w:val="00981B1D"/>
    <w:rsid w:val="009827B8"/>
    <w:rsid w:val="00983210"/>
    <w:rsid w:val="00983440"/>
    <w:rsid w:val="00984FEC"/>
    <w:rsid w:val="009850A5"/>
    <w:rsid w:val="00986DCE"/>
    <w:rsid w:val="00986ED3"/>
    <w:rsid w:val="0099024D"/>
    <w:rsid w:val="00990480"/>
    <w:rsid w:val="00990CAB"/>
    <w:rsid w:val="00991323"/>
    <w:rsid w:val="0099497A"/>
    <w:rsid w:val="00996189"/>
    <w:rsid w:val="0099763A"/>
    <w:rsid w:val="00997C07"/>
    <w:rsid w:val="009A012A"/>
    <w:rsid w:val="009A0682"/>
    <w:rsid w:val="009A191B"/>
    <w:rsid w:val="009A22A3"/>
    <w:rsid w:val="009A24D8"/>
    <w:rsid w:val="009A4B45"/>
    <w:rsid w:val="009A6095"/>
    <w:rsid w:val="009B05D2"/>
    <w:rsid w:val="009B06ED"/>
    <w:rsid w:val="009B0D0F"/>
    <w:rsid w:val="009B3B04"/>
    <w:rsid w:val="009B44DA"/>
    <w:rsid w:val="009B4720"/>
    <w:rsid w:val="009B4B87"/>
    <w:rsid w:val="009B5958"/>
    <w:rsid w:val="009B5ABF"/>
    <w:rsid w:val="009B6F39"/>
    <w:rsid w:val="009B78BC"/>
    <w:rsid w:val="009B79A5"/>
    <w:rsid w:val="009C0532"/>
    <w:rsid w:val="009C071F"/>
    <w:rsid w:val="009C0E22"/>
    <w:rsid w:val="009C0EBF"/>
    <w:rsid w:val="009C1551"/>
    <w:rsid w:val="009C1CA6"/>
    <w:rsid w:val="009C211C"/>
    <w:rsid w:val="009C2C08"/>
    <w:rsid w:val="009C2EDB"/>
    <w:rsid w:val="009C3378"/>
    <w:rsid w:val="009C3C00"/>
    <w:rsid w:val="009C45C8"/>
    <w:rsid w:val="009C480B"/>
    <w:rsid w:val="009C539B"/>
    <w:rsid w:val="009C6A3F"/>
    <w:rsid w:val="009C6DD9"/>
    <w:rsid w:val="009C783C"/>
    <w:rsid w:val="009C7CCE"/>
    <w:rsid w:val="009D1CF9"/>
    <w:rsid w:val="009D462C"/>
    <w:rsid w:val="009D4700"/>
    <w:rsid w:val="009D592B"/>
    <w:rsid w:val="009D6757"/>
    <w:rsid w:val="009D7343"/>
    <w:rsid w:val="009D7650"/>
    <w:rsid w:val="009E0416"/>
    <w:rsid w:val="009E2E3B"/>
    <w:rsid w:val="009E2F6E"/>
    <w:rsid w:val="009E3A94"/>
    <w:rsid w:val="009E3BB6"/>
    <w:rsid w:val="009E4A25"/>
    <w:rsid w:val="009E4E05"/>
    <w:rsid w:val="009E56BF"/>
    <w:rsid w:val="009E6383"/>
    <w:rsid w:val="009E658D"/>
    <w:rsid w:val="009F16F3"/>
    <w:rsid w:val="009F1E64"/>
    <w:rsid w:val="009F219E"/>
    <w:rsid w:val="009F23F0"/>
    <w:rsid w:val="009F2522"/>
    <w:rsid w:val="009F2AB5"/>
    <w:rsid w:val="009F2C6A"/>
    <w:rsid w:val="009F41DF"/>
    <w:rsid w:val="009F5F2F"/>
    <w:rsid w:val="009F68EB"/>
    <w:rsid w:val="009F78AB"/>
    <w:rsid w:val="00A01FB8"/>
    <w:rsid w:val="00A02218"/>
    <w:rsid w:val="00A027B1"/>
    <w:rsid w:val="00A05314"/>
    <w:rsid w:val="00A07054"/>
    <w:rsid w:val="00A11894"/>
    <w:rsid w:val="00A12AAE"/>
    <w:rsid w:val="00A12D15"/>
    <w:rsid w:val="00A14345"/>
    <w:rsid w:val="00A144E9"/>
    <w:rsid w:val="00A14C68"/>
    <w:rsid w:val="00A14E36"/>
    <w:rsid w:val="00A1579A"/>
    <w:rsid w:val="00A1611E"/>
    <w:rsid w:val="00A1651E"/>
    <w:rsid w:val="00A174A1"/>
    <w:rsid w:val="00A20B98"/>
    <w:rsid w:val="00A21D46"/>
    <w:rsid w:val="00A22EE6"/>
    <w:rsid w:val="00A240C2"/>
    <w:rsid w:val="00A24421"/>
    <w:rsid w:val="00A26202"/>
    <w:rsid w:val="00A2785A"/>
    <w:rsid w:val="00A27A57"/>
    <w:rsid w:val="00A27F51"/>
    <w:rsid w:val="00A3034D"/>
    <w:rsid w:val="00A312A9"/>
    <w:rsid w:val="00A3405E"/>
    <w:rsid w:val="00A349FC"/>
    <w:rsid w:val="00A35724"/>
    <w:rsid w:val="00A35BF6"/>
    <w:rsid w:val="00A35C74"/>
    <w:rsid w:val="00A3679D"/>
    <w:rsid w:val="00A36BF6"/>
    <w:rsid w:val="00A3743C"/>
    <w:rsid w:val="00A37E59"/>
    <w:rsid w:val="00A4184B"/>
    <w:rsid w:val="00A4197E"/>
    <w:rsid w:val="00A41F18"/>
    <w:rsid w:val="00A422FC"/>
    <w:rsid w:val="00A428D4"/>
    <w:rsid w:val="00A43A23"/>
    <w:rsid w:val="00A4461D"/>
    <w:rsid w:val="00A447F9"/>
    <w:rsid w:val="00A44E7C"/>
    <w:rsid w:val="00A45E10"/>
    <w:rsid w:val="00A45FA1"/>
    <w:rsid w:val="00A4617D"/>
    <w:rsid w:val="00A477C3"/>
    <w:rsid w:val="00A5039E"/>
    <w:rsid w:val="00A51744"/>
    <w:rsid w:val="00A52FC5"/>
    <w:rsid w:val="00A53927"/>
    <w:rsid w:val="00A5399F"/>
    <w:rsid w:val="00A547ED"/>
    <w:rsid w:val="00A55C89"/>
    <w:rsid w:val="00A564BA"/>
    <w:rsid w:val="00A56F50"/>
    <w:rsid w:val="00A57033"/>
    <w:rsid w:val="00A57343"/>
    <w:rsid w:val="00A60F7B"/>
    <w:rsid w:val="00A61400"/>
    <w:rsid w:val="00A622B4"/>
    <w:rsid w:val="00A62762"/>
    <w:rsid w:val="00A634E4"/>
    <w:rsid w:val="00A63DBD"/>
    <w:rsid w:val="00A63E3A"/>
    <w:rsid w:val="00A64D1B"/>
    <w:rsid w:val="00A657A5"/>
    <w:rsid w:val="00A65BA1"/>
    <w:rsid w:val="00A65D53"/>
    <w:rsid w:val="00A66489"/>
    <w:rsid w:val="00A66830"/>
    <w:rsid w:val="00A66C34"/>
    <w:rsid w:val="00A67871"/>
    <w:rsid w:val="00A67943"/>
    <w:rsid w:val="00A711DB"/>
    <w:rsid w:val="00A7156D"/>
    <w:rsid w:val="00A717AB"/>
    <w:rsid w:val="00A71B18"/>
    <w:rsid w:val="00A720A0"/>
    <w:rsid w:val="00A7239E"/>
    <w:rsid w:val="00A72F4F"/>
    <w:rsid w:val="00A735E8"/>
    <w:rsid w:val="00A74162"/>
    <w:rsid w:val="00A7435D"/>
    <w:rsid w:val="00A74BBF"/>
    <w:rsid w:val="00A75539"/>
    <w:rsid w:val="00A75611"/>
    <w:rsid w:val="00A76EDC"/>
    <w:rsid w:val="00A77343"/>
    <w:rsid w:val="00A77425"/>
    <w:rsid w:val="00A80008"/>
    <w:rsid w:val="00A80E23"/>
    <w:rsid w:val="00A80FE9"/>
    <w:rsid w:val="00A814FE"/>
    <w:rsid w:val="00A8261E"/>
    <w:rsid w:val="00A85D27"/>
    <w:rsid w:val="00A85FDE"/>
    <w:rsid w:val="00A860CD"/>
    <w:rsid w:val="00A861E3"/>
    <w:rsid w:val="00A865B9"/>
    <w:rsid w:val="00A86A44"/>
    <w:rsid w:val="00A86C16"/>
    <w:rsid w:val="00A86CDB"/>
    <w:rsid w:val="00A86DF0"/>
    <w:rsid w:val="00A8757E"/>
    <w:rsid w:val="00A87CA6"/>
    <w:rsid w:val="00A87F2D"/>
    <w:rsid w:val="00A90498"/>
    <w:rsid w:val="00A913C7"/>
    <w:rsid w:val="00A924E9"/>
    <w:rsid w:val="00A925CD"/>
    <w:rsid w:val="00A93549"/>
    <w:rsid w:val="00A9489E"/>
    <w:rsid w:val="00A951E8"/>
    <w:rsid w:val="00A9521F"/>
    <w:rsid w:val="00A97165"/>
    <w:rsid w:val="00AA162B"/>
    <w:rsid w:val="00AA184A"/>
    <w:rsid w:val="00AA2924"/>
    <w:rsid w:val="00AA3A39"/>
    <w:rsid w:val="00AA3CFD"/>
    <w:rsid w:val="00AA3DE2"/>
    <w:rsid w:val="00AA3FE5"/>
    <w:rsid w:val="00AA53EA"/>
    <w:rsid w:val="00AB136D"/>
    <w:rsid w:val="00AB224C"/>
    <w:rsid w:val="00AB324A"/>
    <w:rsid w:val="00AB34EE"/>
    <w:rsid w:val="00AB4FAA"/>
    <w:rsid w:val="00AB699A"/>
    <w:rsid w:val="00AB6F65"/>
    <w:rsid w:val="00AC013E"/>
    <w:rsid w:val="00AC0287"/>
    <w:rsid w:val="00AC045A"/>
    <w:rsid w:val="00AC1BCB"/>
    <w:rsid w:val="00AC20EB"/>
    <w:rsid w:val="00AC236C"/>
    <w:rsid w:val="00AC2DCB"/>
    <w:rsid w:val="00AC2E96"/>
    <w:rsid w:val="00AC33F1"/>
    <w:rsid w:val="00AC3D14"/>
    <w:rsid w:val="00AC42BC"/>
    <w:rsid w:val="00AC47B3"/>
    <w:rsid w:val="00AC562D"/>
    <w:rsid w:val="00AC5E80"/>
    <w:rsid w:val="00AC68D1"/>
    <w:rsid w:val="00AC6CCF"/>
    <w:rsid w:val="00AC6DD6"/>
    <w:rsid w:val="00AC7900"/>
    <w:rsid w:val="00AC7FAD"/>
    <w:rsid w:val="00AD0761"/>
    <w:rsid w:val="00AD10F2"/>
    <w:rsid w:val="00AD1F66"/>
    <w:rsid w:val="00AD2A4D"/>
    <w:rsid w:val="00AD3723"/>
    <w:rsid w:val="00AD4733"/>
    <w:rsid w:val="00AD5EB0"/>
    <w:rsid w:val="00AD6067"/>
    <w:rsid w:val="00AD6263"/>
    <w:rsid w:val="00AD6563"/>
    <w:rsid w:val="00AE04A8"/>
    <w:rsid w:val="00AE06D4"/>
    <w:rsid w:val="00AE0D77"/>
    <w:rsid w:val="00AE0F6E"/>
    <w:rsid w:val="00AE1493"/>
    <w:rsid w:val="00AE3032"/>
    <w:rsid w:val="00AE499C"/>
    <w:rsid w:val="00AE6A20"/>
    <w:rsid w:val="00AE7944"/>
    <w:rsid w:val="00AF0828"/>
    <w:rsid w:val="00AF0F15"/>
    <w:rsid w:val="00AF1AE8"/>
    <w:rsid w:val="00AF39E4"/>
    <w:rsid w:val="00AF3DE4"/>
    <w:rsid w:val="00AF403A"/>
    <w:rsid w:val="00AF427C"/>
    <w:rsid w:val="00AF5ADD"/>
    <w:rsid w:val="00AF61CD"/>
    <w:rsid w:val="00AF73E0"/>
    <w:rsid w:val="00AF7AFE"/>
    <w:rsid w:val="00AF7E64"/>
    <w:rsid w:val="00B01474"/>
    <w:rsid w:val="00B01821"/>
    <w:rsid w:val="00B01A4F"/>
    <w:rsid w:val="00B02E7F"/>
    <w:rsid w:val="00B02F2B"/>
    <w:rsid w:val="00B02F39"/>
    <w:rsid w:val="00B034C0"/>
    <w:rsid w:val="00B0374B"/>
    <w:rsid w:val="00B042DB"/>
    <w:rsid w:val="00B06A49"/>
    <w:rsid w:val="00B109E6"/>
    <w:rsid w:val="00B11004"/>
    <w:rsid w:val="00B12EBC"/>
    <w:rsid w:val="00B134C5"/>
    <w:rsid w:val="00B15CD3"/>
    <w:rsid w:val="00B16074"/>
    <w:rsid w:val="00B163C6"/>
    <w:rsid w:val="00B16C82"/>
    <w:rsid w:val="00B1732A"/>
    <w:rsid w:val="00B176DC"/>
    <w:rsid w:val="00B1779F"/>
    <w:rsid w:val="00B20852"/>
    <w:rsid w:val="00B21D4B"/>
    <w:rsid w:val="00B2237A"/>
    <w:rsid w:val="00B22A09"/>
    <w:rsid w:val="00B242AF"/>
    <w:rsid w:val="00B26BFD"/>
    <w:rsid w:val="00B26CE5"/>
    <w:rsid w:val="00B274CD"/>
    <w:rsid w:val="00B311F2"/>
    <w:rsid w:val="00B31AA7"/>
    <w:rsid w:val="00B338EA"/>
    <w:rsid w:val="00B33D7E"/>
    <w:rsid w:val="00B34095"/>
    <w:rsid w:val="00B3634F"/>
    <w:rsid w:val="00B36CB6"/>
    <w:rsid w:val="00B37A0B"/>
    <w:rsid w:val="00B40A84"/>
    <w:rsid w:val="00B41778"/>
    <w:rsid w:val="00B4236E"/>
    <w:rsid w:val="00B425FB"/>
    <w:rsid w:val="00B4350E"/>
    <w:rsid w:val="00B438D1"/>
    <w:rsid w:val="00B43BDC"/>
    <w:rsid w:val="00B44863"/>
    <w:rsid w:val="00B44ADC"/>
    <w:rsid w:val="00B456AE"/>
    <w:rsid w:val="00B45F76"/>
    <w:rsid w:val="00B46A7C"/>
    <w:rsid w:val="00B472FF"/>
    <w:rsid w:val="00B50620"/>
    <w:rsid w:val="00B50FDC"/>
    <w:rsid w:val="00B51C76"/>
    <w:rsid w:val="00B52444"/>
    <w:rsid w:val="00B53F76"/>
    <w:rsid w:val="00B5457B"/>
    <w:rsid w:val="00B54B3F"/>
    <w:rsid w:val="00B54DA0"/>
    <w:rsid w:val="00B56BF8"/>
    <w:rsid w:val="00B572D2"/>
    <w:rsid w:val="00B61270"/>
    <w:rsid w:val="00B61DE3"/>
    <w:rsid w:val="00B63AD5"/>
    <w:rsid w:val="00B6436E"/>
    <w:rsid w:val="00B669A3"/>
    <w:rsid w:val="00B66D76"/>
    <w:rsid w:val="00B67711"/>
    <w:rsid w:val="00B67CE0"/>
    <w:rsid w:val="00B70561"/>
    <w:rsid w:val="00B70F4C"/>
    <w:rsid w:val="00B714CF"/>
    <w:rsid w:val="00B71B0D"/>
    <w:rsid w:val="00B726BC"/>
    <w:rsid w:val="00B73FA3"/>
    <w:rsid w:val="00B74BFE"/>
    <w:rsid w:val="00B74FBF"/>
    <w:rsid w:val="00B7515D"/>
    <w:rsid w:val="00B757CA"/>
    <w:rsid w:val="00B75B1C"/>
    <w:rsid w:val="00B75D76"/>
    <w:rsid w:val="00B76E1C"/>
    <w:rsid w:val="00B77BF1"/>
    <w:rsid w:val="00B77D77"/>
    <w:rsid w:val="00B8120E"/>
    <w:rsid w:val="00B81658"/>
    <w:rsid w:val="00B81D96"/>
    <w:rsid w:val="00B82E30"/>
    <w:rsid w:val="00B85233"/>
    <w:rsid w:val="00B85BF3"/>
    <w:rsid w:val="00B868AE"/>
    <w:rsid w:val="00B8690C"/>
    <w:rsid w:val="00B87556"/>
    <w:rsid w:val="00B87715"/>
    <w:rsid w:val="00B87D9B"/>
    <w:rsid w:val="00B90F5F"/>
    <w:rsid w:val="00B912E0"/>
    <w:rsid w:val="00B92FE2"/>
    <w:rsid w:val="00B93D4F"/>
    <w:rsid w:val="00B94338"/>
    <w:rsid w:val="00B95CE4"/>
    <w:rsid w:val="00B96CA8"/>
    <w:rsid w:val="00BA0361"/>
    <w:rsid w:val="00BA0AD8"/>
    <w:rsid w:val="00BA1F8A"/>
    <w:rsid w:val="00BA24BF"/>
    <w:rsid w:val="00BA2815"/>
    <w:rsid w:val="00BA34B8"/>
    <w:rsid w:val="00BA35C0"/>
    <w:rsid w:val="00BA36B7"/>
    <w:rsid w:val="00BA40E9"/>
    <w:rsid w:val="00BA43D7"/>
    <w:rsid w:val="00BA4E1B"/>
    <w:rsid w:val="00BA538B"/>
    <w:rsid w:val="00BA5563"/>
    <w:rsid w:val="00BA6B64"/>
    <w:rsid w:val="00BA7623"/>
    <w:rsid w:val="00BB1000"/>
    <w:rsid w:val="00BB12AB"/>
    <w:rsid w:val="00BB1914"/>
    <w:rsid w:val="00BB1B51"/>
    <w:rsid w:val="00BB1B81"/>
    <w:rsid w:val="00BB25A5"/>
    <w:rsid w:val="00BB3BFC"/>
    <w:rsid w:val="00BB3D26"/>
    <w:rsid w:val="00BB4735"/>
    <w:rsid w:val="00BB5C5C"/>
    <w:rsid w:val="00BB6327"/>
    <w:rsid w:val="00BB64CC"/>
    <w:rsid w:val="00BB701E"/>
    <w:rsid w:val="00BB73AD"/>
    <w:rsid w:val="00BC03FD"/>
    <w:rsid w:val="00BC04C9"/>
    <w:rsid w:val="00BC0A2D"/>
    <w:rsid w:val="00BC0C91"/>
    <w:rsid w:val="00BC2391"/>
    <w:rsid w:val="00BC31DE"/>
    <w:rsid w:val="00BC456A"/>
    <w:rsid w:val="00BC5403"/>
    <w:rsid w:val="00BC588B"/>
    <w:rsid w:val="00BC67C8"/>
    <w:rsid w:val="00BC6E6B"/>
    <w:rsid w:val="00BC710C"/>
    <w:rsid w:val="00BD0335"/>
    <w:rsid w:val="00BD09BA"/>
    <w:rsid w:val="00BD13C0"/>
    <w:rsid w:val="00BD13E1"/>
    <w:rsid w:val="00BD175A"/>
    <w:rsid w:val="00BD3330"/>
    <w:rsid w:val="00BD3543"/>
    <w:rsid w:val="00BD366C"/>
    <w:rsid w:val="00BD5F5F"/>
    <w:rsid w:val="00BD7AA0"/>
    <w:rsid w:val="00BD7C97"/>
    <w:rsid w:val="00BE0AEC"/>
    <w:rsid w:val="00BE0C7C"/>
    <w:rsid w:val="00BE1118"/>
    <w:rsid w:val="00BE1240"/>
    <w:rsid w:val="00BE1DED"/>
    <w:rsid w:val="00BE2FA7"/>
    <w:rsid w:val="00BE3321"/>
    <w:rsid w:val="00BE38E1"/>
    <w:rsid w:val="00BE3CDA"/>
    <w:rsid w:val="00BE3CDC"/>
    <w:rsid w:val="00BE3FE6"/>
    <w:rsid w:val="00BE4006"/>
    <w:rsid w:val="00BE413F"/>
    <w:rsid w:val="00BE494C"/>
    <w:rsid w:val="00BE4CD3"/>
    <w:rsid w:val="00BE5575"/>
    <w:rsid w:val="00BE5F5C"/>
    <w:rsid w:val="00BE6842"/>
    <w:rsid w:val="00BE7779"/>
    <w:rsid w:val="00BE7A5D"/>
    <w:rsid w:val="00BF049D"/>
    <w:rsid w:val="00BF3FAA"/>
    <w:rsid w:val="00BF4002"/>
    <w:rsid w:val="00BF4CFD"/>
    <w:rsid w:val="00BF515D"/>
    <w:rsid w:val="00BF759A"/>
    <w:rsid w:val="00C006ED"/>
    <w:rsid w:val="00C0087F"/>
    <w:rsid w:val="00C00D01"/>
    <w:rsid w:val="00C01F86"/>
    <w:rsid w:val="00C02015"/>
    <w:rsid w:val="00C028D1"/>
    <w:rsid w:val="00C02A65"/>
    <w:rsid w:val="00C02F25"/>
    <w:rsid w:val="00C03E41"/>
    <w:rsid w:val="00C04406"/>
    <w:rsid w:val="00C04E43"/>
    <w:rsid w:val="00C06140"/>
    <w:rsid w:val="00C073AA"/>
    <w:rsid w:val="00C1081A"/>
    <w:rsid w:val="00C109C2"/>
    <w:rsid w:val="00C11829"/>
    <w:rsid w:val="00C118E6"/>
    <w:rsid w:val="00C130CF"/>
    <w:rsid w:val="00C13700"/>
    <w:rsid w:val="00C13BAC"/>
    <w:rsid w:val="00C1425A"/>
    <w:rsid w:val="00C14E5F"/>
    <w:rsid w:val="00C15404"/>
    <w:rsid w:val="00C15A48"/>
    <w:rsid w:val="00C15D11"/>
    <w:rsid w:val="00C15D6D"/>
    <w:rsid w:val="00C16A0B"/>
    <w:rsid w:val="00C17001"/>
    <w:rsid w:val="00C17C32"/>
    <w:rsid w:val="00C17F5D"/>
    <w:rsid w:val="00C205E5"/>
    <w:rsid w:val="00C20900"/>
    <w:rsid w:val="00C20E22"/>
    <w:rsid w:val="00C21CC2"/>
    <w:rsid w:val="00C23390"/>
    <w:rsid w:val="00C23C72"/>
    <w:rsid w:val="00C23CEA"/>
    <w:rsid w:val="00C24BB5"/>
    <w:rsid w:val="00C24EE0"/>
    <w:rsid w:val="00C25E8D"/>
    <w:rsid w:val="00C30107"/>
    <w:rsid w:val="00C307DA"/>
    <w:rsid w:val="00C31759"/>
    <w:rsid w:val="00C32052"/>
    <w:rsid w:val="00C331B9"/>
    <w:rsid w:val="00C337D5"/>
    <w:rsid w:val="00C3433C"/>
    <w:rsid w:val="00C35A1B"/>
    <w:rsid w:val="00C35C05"/>
    <w:rsid w:val="00C35D4D"/>
    <w:rsid w:val="00C35DC9"/>
    <w:rsid w:val="00C37A37"/>
    <w:rsid w:val="00C41648"/>
    <w:rsid w:val="00C418F5"/>
    <w:rsid w:val="00C42BAE"/>
    <w:rsid w:val="00C43691"/>
    <w:rsid w:val="00C446BB"/>
    <w:rsid w:val="00C4526D"/>
    <w:rsid w:val="00C46E5A"/>
    <w:rsid w:val="00C47565"/>
    <w:rsid w:val="00C475CB"/>
    <w:rsid w:val="00C51420"/>
    <w:rsid w:val="00C54883"/>
    <w:rsid w:val="00C54C8D"/>
    <w:rsid w:val="00C54D5E"/>
    <w:rsid w:val="00C55368"/>
    <w:rsid w:val="00C5601A"/>
    <w:rsid w:val="00C57162"/>
    <w:rsid w:val="00C57DF9"/>
    <w:rsid w:val="00C60757"/>
    <w:rsid w:val="00C62F16"/>
    <w:rsid w:val="00C63657"/>
    <w:rsid w:val="00C63B36"/>
    <w:rsid w:val="00C63B48"/>
    <w:rsid w:val="00C645E6"/>
    <w:rsid w:val="00C662EB"/>
    <w:rsid w:val="00C66EFF"/>
    <w:rsid w:val="00C6720F"/>
    <w:rsid w:val="00C673DA"/>
    <w:rsid w:val="00C70230"/>
    <w:rsid w:val="00C70C50"/>
    <w:rsid w:val="00C70D59"/>
    <w:rsid w:val="00C70F25"/>
    <w:rsid w:val="00C74C97"/>
    <w:rsid w:val="00C74E11"/>
    <w:rsid w:val="00C7722C"/>
    <w:rsid w:val="00C806A3"/>
    <w:rsid w:val="00C80BA8"/>
    <w:rsid w:val="00C81D90"/>
    <w:rsid w:val="00C837FC"/>
    <w:rsid w:val="00C838FE"/>
    <w:rsid w:val="00C84538"/>
    <w:rsid w:val="00C847EC"/>
    <w:rsid w:val="00C862E9"/>
    <w:rsid w:val="00C87571"/>
    <w:rsid w:val="00C90629"/>
    <w:rsid w:val="00C917ED"/>
    <w:rsid w:val="00C929BC"/>
    <w:rsid w:val="00C92BCB"/>
    <w:rsid w:val="00C9300D"/>
    <w:rsid w:val="00C93FD9"/>
    <w:rsid w:val="00C94EC6"/>
    <w:rsid w:val="00C965DC"/>
    <w:rsid w:val="00C96D2A"/>
    <w:rsid w:val="00C96D3C"/>
    <w:rsid w:val="00C96D8A"/>
    <w:rsid w:val="00CA0441"/>
    <w:rsid w:val="00CA05F1"/>
    <w:rsid w:val="00CA0648"/>
    <w:rsid w:val="00CA0F48"/>
    <w:rsid w:val="00CA1F03"/>
    <w:rsid w:val="00CA2A5E"/>
    <w:rsid w:val="00CA3A00"/>
    <w:rsid w:val="00CA6FB7"/>
    <w:rsid w:val="00CB0F29"/>
    <w:rsid w:val="00CB277F"/>
    <w:rsid w:val="00CB2CA8"/>
    <w:rsid w:val="00CB2FF2"/>
    <w:rsid w:val="00CB33B0"/>
    <w:rsid w:val="00CB42E1"/>
    <w:rsid w:val="00CB49B9"/>
    <w:rsid w:val="00CB4D6B"/>
    <w:rsid w:val="00CB5468"/>
    <w:rsid w:val="00CB57A4"/>
    <w:rsid w:val="00CB6339"/>
    <w:rsid w:val="00CB67CF"/>
    <w:rsid w:val="00CB700C"/>
    <w:rsid w:val="00CB7F10"/>
    <w:rsid w:val="00CC196F"/>
    <w:rsid w:val="00CC1FFE"/>
    <w:rsid w:val="00CC263D"/>
    <w:rsid w:val="00CC39EB"/>
    <w:rsid w:val="00CC3DCA"/>
    <w:rsid w:val="00CC43C5"/>
    <w:rsid w:val="00CC647B"/>
    <w:rsid w:val="00CC688C"/>
    <w:rsid w:val="00CC74C6"/>
    <w:rsid w:val="00CC7763"/>
    <w:rsid w:val="00CC778C"/>
    <w:rsid w:val="00CC77CD"/>
    <w:rsid w:val="00CD1741"/>
    <w:rsid w:val="00CD1804"/>
    <w:rsid w:val="00CD2CE2"/>
    <w:rsid w:val="00CD3071"/>
    <w:rsid w:val="00CD42AB"/>
    <w:rsid w:val="00CD5315"/>
    <w:rsid w:val="00CD64EB"/>
    <w:rsid w:val="00CE0570"/>
    <w:rsid w:val="00CE0B6D"/>
    <w:rsid w:val="00CE1817"/>
    <w:rsid w:val="00CE1B99"/>
    <w:rsid w:val="00CE2F35"/>
    <w:rsid w:val="00CE3A75"/>
    <w:rsid w:val="00CE4535"/>
    <w:rsid w:val="00CE4BAB"/>
    <w:rsid w:val="00CE6791"/>
    <w:rsid w:val="00CE73FE"/>
    <w:rsid w:val="00CE74A4"/>
    <w:rsid w:val="00CE750B"/>
    <w:rsid w:val="00CE7C67"/>
    <w:rsid w:val="00CE7E4C"/>
    <w:rsid w:val="00CF0C39"/>
    <w:rsid w:val="00CF1E7D"/>
    <w:rsid w:val="00CF22A4"/>
    <w:rsid w:val="00CF32AC"/>
    <w:rsid w:val="00CF368F"/>
    <w:rsid w:val="00CF3D40"/>
    <w:rsid w:val="00CF4B58"/>
    <w:rsid w:val="00CF50C6"/>
    <w:rsid w:val="00CF5331"/>
    <w:rsid w:val="00CF603B"/>
    <w:rsid w:val="00CF621B"/>
    <w:rsid w:val="00CF650B"/>
    <w:rsid w:val="00CF7D5E"/>
    <w:rsid w:val="00D031E5"/>
    <w:rsid w:val="00D049AA"/>
    <w:rsid w:val="00D05B97"/>
    <w:rsid w:val="00D05FF0"/>
    <w:rsid w:val="00D10708"/>
    <w:rsid w:val="00D1095E"/>
    <w:rsid w:val="00D110E8"/>
    <w:rsid w:val="00D11A4B"/>
    <w:rsid w:val="00D12330"/>
    <w:rsid w:val="00D12722"/>
    <w:rsid w:val="00D12F60"/>
    <w:rsid w:val="00D14842"/>
    <w:rsid w:val="00D1484F"/>
    <w:rsid w:val="00D15758"/>
    <w:rsid w:val="00D20337"/>
    <w:rsid w:val="00D20F5C"/>
    <w:rsid w:val="00D21E4E"/>
    <w:rsid w:val="00D222FF"/>
    <w:rsid w:val="00D23958"/>
    <w:rsid w:val="00D25534"/>
    <w:rsid w:val="00D26298"/>
    <w:rsid w:val="00D263E6"/>
    <w:rsid w:val="00D2704A"/>
    <w:rsid w:val="00D27B89"/>
    <w:rsid w:val="00D30AC9"/>
    <w:rsid w:val="00D30BF6"/>
    <w:rsid w:val="00D30EFD"/>
    <w:rsid w:val="00D31EE5"/>
    <w:rsid w:val="00D33CC9"/>
    <w:rsid w:val="00D3408F"/>
    <w:rsid w:val="00D36018"/>
    <w:rsid w:val="00D3671C"/>
    <w:rsid w:val="00D37A2B"/>
    <w:rsid w:val="00D40462"/>
    <w:rsid w:val="00D406BF"/>
    <w:rsid w:val="00D4218F"/>
    <w:rsid w:val="00D42E3E"/>
    <w:rsid w:val="00D43A4A"/>
    <w:rsid w:val="00D43BFC"/>
    <w:rsid w:val="00D43C1C"/>
    <w:rsid w:val="00D44F0C"/>
    <w:rsid w:val="00D470A1"/>
    <w:rsid w:val="00D47BA0"/>
    <w:rsid w:val="00D47D90"/>
    <w:rsid w:val="00D51F91"/>
    <w:rsid w:val="00D520D5"/>
    <w:rsid w:val="00D52DDA"/>
    <w:rsid w:val="00D531D7"/>
    <w:rsid w:val="00D53866"/>
    <w:rsid w:val="00D53BE4"/>
    <w:rsid w:val="00D53EEB"/>
    <w:rsid w:val="00D54CF7"/>
    <w:rsid w:val="00D5540A"/>
    <w:rsid w:val="00D55EA9"/>
    <w:rsid w:val="00D57519"/>
    <w:rsid w:val="00D57EA6"/>
    <w:rsid w:val="00D57F56"/>
    <w:rsid w:val="00D57FB7"/>
    <w:rsid w:val="00D62CEB"/>
    <w:rsid w:val="00D63106"/>
    <w:rsid w:val="00D63736"/>
    <w:rsid w:val="00D63B21"/>
    <w:rsid w:val="00D64F3E"/>
    <w:rsid w:val="00D6501B"/>
    <w:rsid w:val="00D65808"/>
    <w:rsid w:val="00D65B2E"/>
    <w:rsid w:val="00D66449"/>
    <w:rsid w:val="00D66C72"/>
    <w:rsid w:val="00D670CF"/>
    <w:rsid w:val="00D672D4"/>
    <w:rsid w:val="00D67793"/>
    <w:rsid w:val="00D70F4A"/>
    <w:rsid w:val="00D71360"/>
    <w:rsid w:val="00D728C4"/>
    <w:rsid w:val="00D73656"/>
    <w:rsid w:val="00D755B0"/>
    <w:rsid w:val="00D75E42"/>
    <w:rsid w:val="00D76116"/>
    <w:rsid w:val="00D7671C"/>
    <w:rsid w:val="00D77ED8"/>
    <w:rsid w:val="00D81836"/>
    <w:rsid w:val="00D81D26"/>
    <w:rsid w:val="00D82470"/>
    <w:rsid w:val="00D8250A"/>
    <w:rsid w:val="00D82611"/>
    <w:rsid w:val="00D837D6"/>
    <w:rsid w:val="00D846E9"/>
    <w:rsid w:val="00D84964"/>
    <w:rsid w:val="00D86B7F"/>
    <w:rsid w:val="00D873D1"/>
    <w:rsid w:val="00D875FD"/>
    <w:rsid w:val="00D90C5E"/>
    <w:rsid w:val="00D90CDF"/>
    <w:rsid w:val="00D91A71"/>
    <w:rsid w:val="00D930D0"/>
    <w:rsid w:val="00D93AB4"/>
    <w:rsid w:val="00D94128"/>
    <w:rsid w:val="00D94992"/>
    <w:rsid w:val="00D9548B"/>
    <w:rsid w:val="00D95993"/>
    <w:rsid w:val="00D97533"/>
    <w:rsid w:val="00DA362E"/>
    <w:rsid w:val="00DA3BC2"/>
    <w:rsid w:val="00DA42C3"/>
    <w:rsid w:val="00DB02CA"/>
    <w:rsid w:val="00DB0978"/>
    <w:rsid w:val="00DB0ACB"/>
    <w:rsid w:val="00DB0DA0"/>
    <w:rsid w:val="00DB1140"/>
    <w:rsid w:val="00DB36E4"/>
    <w:rsid w:val="00DB46EA"/>
    <w:rsid w:val="00DB4C32"/>
    <w:rsid w:val="00DB4F99"/>
    <w:rsid w:val="00DB5810"/>
    <w:rsid w:val="00DB593B"/>
    <w:rsid w:val="00DB61FF"/>
    <w:rsid w:val="00DB7343"/>
    <w:rsid w:val="00DB75AD"/>
    <w:rsid w:val="00DB7D6F"/>
    <w:rsid w:val="00DC18F6"/>
    <w:rsid w:val="00DC1D9D"/>
    <w:rsid w:val="00DC1F63"/>
    <w:rsid w:val="00DC245F"/>
    <w:rsid w:val="00DC3BE1"/>
    <w:rsid w:val="00DC3F03"/>
    <w:rsid w:val="00DC4864"/>
    <w:rsid w:val="00DC4940"/>
    <w:rsid w:val="00DC4B40"/>
    <w:rsid w:val="00DC4D00"/>
    <w:rsid w:val="00DC5077"/>
    <w:rsid w:val="00DC6D5A"/>
    <w:rsid w:val="00DD1033"/>
    <w:rsid w:val="00DD32EE"/>
    <w:rsid w:val="00DD3BE0"/>
    <w:rsid w:val="00DD4465"/>
    <w:rsid w:val="00DD6FB3"/>
    <w:rsid w:val="00DD723E"/>
    <w:rsid w:val="00DD77B2"/>
    <w:rsid w:val="00DE02F4"/>
    <w:rsid w:val="00DE0896"/>
    <w:rsid w:val="00DE13D5"/>
    <w:rsid w:val="00DE169A"/>
    <w:rsid w:val="00DE1EAB"/>
    <w:rsid w:val="00DE20E3"/>
    <w:rsid w:val="00DE2342"/>
    <w:rsid w:val="00DE25A8"/>
    <w:rsid w:val="00DE2C19"/>
    <w:rsid w:val="00DE3C16"/>
    <w:rsid w:val="00DE4ABF"/>
    <w:rsid w:val="00DE5F24"/>
    <w:rsid w:val="00DE6BFE"/>
    <w:rsid w:val="00DF0640"/>
    <w:rsid w:val="00DF1966"/>
    <w:rsid w:val="00DF320C"/>
    <w:rsid w:val="00DF3A12"/>
    <w:rsid w:val="00DF5C29"/>
    <w:rsid w:val="00DF6DAA"/>
    <w:rsid w:val="00E007EA"/>
    <w:rsid w:val="00E00F45"/>
    <w:rsid w:val="00E01A45"/>
    <w:rsid w:val="00E02367"/>
    <w:rsid w:val="00E0302D"/>
    <w:rsid w:val="00E0467D"/>
    <w:rsid w:val="00E05199"/>
    <w:rsid w:val="00E05FD9"/>
    <w:rsid w:val="00E07C16"/>
    <w:rsid w:val="00E109D1"/>
    <w:rsid w:val="00E118F4"/>
    <w:rsid w:val="00E11C8E"/>
    <w:rsid w:val="00E11F30"/>
    <w:rsid w:val="00E12EAD"/>
    <w:rsid w:val="00E135F2"/>
    <w:rsid w:val="00E13D35"/>
    <w:rsid w:val="00E169D6"/>
    <w:rsid w:val="00E17F52"/>
    <w:rsid w:val="00E20678"/>
    <w:rsid w:val="00E207A9"/>
    <w:rsid w:val="00E22288"/>
    <w:rsid w:val="00E23F5A"/>
    <w:rsid w:val="00E2491F"/>
    <w:rsid w:val="00E25BE6"/>
    <w:rsid w:val="00E2623C"/>
    <w:rsid w:val="00E26869"/>
    <w:rsid w:val="00E26FAF"/>
    <w:rsid w:val="00E27305"/>
    <w:rsid w:val="00E2755C"/>
    <w:rsid w:val="00E27967"/>
    <w:rsid w:val="00E314A2"/>
    <w:rsid w:val="00E31661"/>
    <w:rsid w:val="00E31EA7"/>
    <w:rsid w:val="00E320CB"/>
    <w:rsid w:val="00E32974"/>
    <w:rsid w:val="00E3339F"/>
    <w:rsid w:val="00E34727"/>
    <w:rsid w:val="00E34F45"/>
    <w:rsid w:val="00E35026"/>
    <w:rsid w:val="00E3642A"/>
    <w:rsid w:val="00E36639"/>
    <w:rsid w:val="00E374C3"/>
    <w:rsid w:val="00E37C68"/>
    <w:rsid w:val="00E37CDA"/>
    <w:rsid w:val="00E409C5"/>
    <w:rsid w:val="00E40C90"/>
    <w:rsid w:val="00E42F4E"/>
    <w:rsid w:val="00E43490"/>
    <w:rsid w:val="00E44A59"/>
    <w:rsid w:val="00E46357"/>
    <w:rsid w:val="00E47367"/>
    <w:rsid w:val="00E47A59"/>
    <w:rsid w:val="00E50873"/>
    <w:rsid w:val="00E50E8C"/>
    <w:rsid w:val="00E52493"/>
    <w:rsid w:val="00E53D35"/>
    <w:rsid w:val="00E55D0A"/>
    <w:rsid w:val="00E55FEA"/>
    <w:rsid w:val="00E56411"/>
    <w:rsid w:val="00E575D1"/>
    <w:rsid w:val="00E57739"/>
    <w:rsid w:val="00E604D4"/>
    <w:rsid w:val="00E60AE3"/>
    <w:rsid w:val="00E60DC1"/>
    <w:rsid w:val="00E62332"/>
    <w:rsid w:val="00E62545"/>
    <w:rsid w:val="00E62BF5"/>
    <w:rsid w:val="00E62CBF"/>
    <w:rsid w:val="00E62DFA"/>
    <w:rsid w:val="00E63672"/>
    <w:rsid w:val="00E6393F"/>
    <w:rsid w:val="00E668CA"/>
    <w:rsid w:val="00E66A10"/>
    <w:rsid w:val="00E66E11"/>
    <w:rsid w:val="00E728E3"/>
    <w:rsid w:val="00E73C1B"/>
    <w:rsid w:val="00E75D61"/>
    <w:rsid w:val="00E75FB1"/>
    <w:rsid w:val="00E772B5"/>
    <w:rsid w:val="00E773CB"/>
    <w:rsid w:val="00E77989"/>
    <w:rsid w:val="00E77AD5"/>
    <w:rsid w:val="00E77E99"/>
    <w:rsid w:val="00E80116"/>
    <w:rsid w:val="00E81878"/>
    <w:rsid w:val="00E8382C"/>
    <w:rsid w:val="00E84B86"/>
    <w:rsid w:val="00E84D95"/>
    <w:rsid w:val="00E85EC4"/>
    <w:rsid w:val="00E86543"/>
    <w:rsid w:val="00E86800"/>
    <w:rsid w:val="00E86F0A"/>
    <w:rsid w:val="00E87A95"/>
    <w:rsid w:val="00E87F99"/>
    <w:rsid w:val="00E905D1"/>
    <w:rsid w:val="00E90684"/>
    <w:rsid w:val="00E90767"/>
    <w:rsid w:val="00E909EB"/>
    <w:rsid w:val="00E9102D"/>
    <w:rsid w:val="00E917D1"/>
    <w:rsid w:val="00E91F8A"/>
    <w:rsid w:val="00E92B55"/>
    <w:rsid w:val="00E9452F"/>
    <w:rsid w:val="00E9481F"/>
    <w:rsid w:val="00E95027"/>
    <w:rsid w:val="00E952C3"/>
    <w:rsid w:val="00E96ACB"/>
    <w:rsid w:val="00E96B54"/>
    <w:rsid w:val="00E97968"/>
    <w:rsid w:val="00E97A18"/>
    <w:rsid w:val="00E97CC6"/>
    <w:rsid w:val="00E97F70"/>
    <w:rsid w:val="00EA11B2"/>
    <w:rsid w:val="00EA13B0"/>
    <w:rsid w:val="00EA3153"/>
    <w:rsid w:val="00EA3A5C"/>
    <w:rsid w:val="00EA418B"/>
    <w:rsid w:val="00EA5768"/>
    <w:rsid w:val="00EA5BF1"/>
    <w:rsid w:val="00EA60A6"/>
    <w:rsid w:val="00EA6F4F"/>
    <w:rsid w:val="00EA6FDC"/>
    <w:rsid w:val="00EB0D2A"/>
    <w:rsid w:val="00EB1089"/>
    <w:rsid w:val="00EB1C96"/>
    <w:rsid w:val="00EB26DB"/>
    <w:rsid w:val="00EB3019"/>
    <w:rsid w:val="00EB582E"/>
    <w:rsid w:val="00EB5D2C"/>
    <w:rsid w:val="00EB62EA"/>
    <w:rsid w:val="00EB671F"/>
    <w:rsid w:val="00EB6904"/>
    <w:rsid w:val="00EB7017"/>
    <w:rsid w:val="00EB774D"/>
    <w:rsid w:val="00EB7B3C"/>
    <w:rsid w:val="00EB7CCE"/>
    <w:rsid w:val="00EC048D"/>
    <w:rsid w:val="00EC0973"/>
    <w:rsid w:val="00EC0A27"/>
    <w:rsid w:val="00EC0F48"/>
    <w:rsid w:val="00EC0FF7"/>
    <w:rsid w:val="00EC1049"/>
    <w:rsid w:val="00EC1498"/>
    <w:rsid w:val="00EC1C27"/>
    <w:rsid w:val="00EC2FCA"/>
    <w:rsid w:val="00EC455D"/>
    <w:rsid w:val="00EC50F1"/>
    <w:rsid w:val="00EC59DE"/>
    <w:rsid w:val="00EC63D3"/>
    <w:rsid w:val="00EC66F5"/>
    <w:rsid w:val="00EC7BA5"/>
    <w:rsid w:val="00ED006D"/>
    <w:rsid w:val="00ED10D3"/>
    <w:rsid w:val="00ED1A63"/>
    <w:rsid w:val="00ED2353"/>
    <w:rsid w:val="00ED2521"/>
    <w:rsid w:val="00ED2CAC"/>
    <w:rsid w:val="00ED2EC2"/>
    <w:rsid w:val="00ED337C"/>
    <w:rsid w:val="00ED3CE5"/>
    <w:rsid w:val="00ED434F"/>
    <w:rsid w:val="00ED47BA"/>
    <w:rsid w:val="00ED4AF0"/>
    <w:rsid w:val="00ED51F6"/>
    <w:rsid w:val="00ED5244"/>
    <w:rsid w:val="00ED6FD7"/>
    <w:rsid w:val="00EE03ED"/>
    <w:rsid w:val="00EE0705"/>
    <w:rsid w:val="00EE0A8F"/>
    <w:rsid w:val="00EE10B0"/>
    <w:rsid w:val="00EE13CA"/>
    <w:rsid w:val="00EE1997"/>
    <w:rsid w:val="00EE1A25"/>
    <w:rsid w:val="00EE1ACE"/>
    <w:rsid w:val="00EE37A2"/>
    <w:rsid w:val="00EE3C28"/>
    <w:rsid w:val="00EE3C80"/>
    <w:rsid w:val="00EE40D3"/>
    <w:rsid w:val="00EE449E"/>
    <w:rsid w:val="00EE47DD"/>
    <w:rsid w:val="00EE5155"/>
    <w:rsid w:val="00EE6192"/>
    <w:rsid w:val="00EE681B"/>
    <w:rsid w:val="00EE7109"/>
    <w:rsid w:val="00EE732B"/>
    <w:rsid w:val="00EE7A07"/>
    <w:rsid w:val="00EE7A34"/>
    <w:rsid w:val="00EF0D20"/>
    <w:rsid w:val="00EF12B1"/>
    <w:rsid w:val="00EF1D03"/>
    <w:rsid w:val="00EF1F23"/>
    <w:rsid w:val="00EF393A"/>
    <w:rsid w:val="00EF4AAD"/>
    <w:rsid w:val="00EF4B1C"/>
    <w:rsid w:val="00EF5CB3"/>
    <w:rsid w:val="00EF6531"/>
    <w:rsid w:val="00EF6A76"/>
    <w:rsid w:val="00EF6F4E"/>
    <w:rsid w:val="00F005FD"/>
    <w:rsid w:val="00F00A4F"/>
    <w:rsid w:val="00F00D90"/>
    <w:rsid w:val="00F00F1D"/>
    <w:rsid w:val="00F0123C"/>
    <w:rsid w:val="00F01A54"/>
    <w:rsid w:val="00F01DA2"/>
    <w:rsid w:val="00F0204D"/>
    <w:rsid w:val="00F022E8"/>
    <w:rsid w:val="00F02454"/>
    <w:rsid w:val="00F02900"/>
    <w:rsid w:val="00F039B2"/>
    <w:rsid w:val="00F03B5E"/>
    <w:rsid w:val="00F0472A"/>
    <w:rsid w:val="00F047EC"/>
    <w:rsid w:val="00F06109"/>
    <w:rsid w:val="00F0731A"/>
    <w:rsid w:val="00F10D2F"/>
    <w:rsid w:val="00F10F1A"/>
    <w:rsid w:val="00F11D82"/>
    <w:rsid w:val="00F1256C"/>
    <w:rsid w:val="00F14069"/>
    <w:rsid w:val="00F149E5"/>
    <w:rsid w:val="00F15799"/>
    <w:rsid w:val="00F16AAC"/>
    <w:rsid w:val="00F16EBC"/>
    <w:rsid w:val="00F207F3"/>
    <w:rsid w:val="00F20B2C"/>
    <w:rsid w:val="00F20DC1"/>
    <w:rsid w:val="00F21C86"/>
    <w:rsid w:val="00F22871"/>
    <w:rsid w:val="00F22A79"/>
    <w:rsid w:val="00F22F0B"/>
    <w:rsid w:val="00F2374E"/>
    <w:rsid w:val="00F26485"/>
    <w:rsid w:val="00F30C0C"/>
    <w:rsid w:val="00F32A1E"/>
    <w:rsid w:val="00F32DB7"/>
    <w:rsid w:val="00F33F58"/>
    <w:rsid w:val="00F3405F"/>
    <w:rsid w:val="00F35DAC"/>
    <w:rsid w:val="00F35DB8"/>
    <w:rsid w:val="00F36529"/>
    <w:rsid w:val="00F368BB"/>
    <w:rsid w:val="00F4039A"/>
    <w:rsid w:val="00F406A9"/>
    <w:rsid w:val="00F42094"/>
    <w:rsid w:val="00F42697"/>
    <w:rsid w:val="00F43F8A"/>
    <w:rsid w:val="00F44806"/>
    <w:rsid w:val="00F44F21"/>
    <w:rsid w:val="00F4580F"/>
    <w:rsid w:val="00F45DA8"/>
    <w:rsid w:val="00F46007"/>
    <w:rsid w:val="00F4667C"/>
    <w:rsid w:val="00F4746E"/>
    <w:rsid w:val="00F508DA"/>
    <w:rsid w:val="00F51CD2"/>
    <w:rsid w:val="00F5229B"/>
    <w:rsid w:val="00F5357A"/>
    <w:rsid w:val="00F54C9C"/>
    <w:rsid w:val="00F555FC"/>
    <w:rsid w:val="00F56209"/>
    <w:rsid w:val="00F57DC0"/>
    <w:rsid w:val="00F6016A"/>
    <w:rsid w:val="00F60214"/>
    <w:rsid w:val="00F61205"/>
    <w:rsid w:val="00F615CA"/>
    <w:rsid w:val="00F62045"/>
    <w:rsid w:val="00F625C8"/>
    <w:rsid w:val="00F62B97"/>
    <w:rsid w:val="00F62E0C"/>
    <w:rsid w:val="00F63AAC"/>
    <w:rsid w:val="00F640D2"/>
    <w:rsid w:val="00F673D1"/>
    <w:rsid w:val="00F67D58"/>
    <w:rsid w:val="00F706E7"/>
    <w:rsid w:val="00F70C7E"/>
    <w:rsid w:val="00F70E2C"/>
    <w:rsid w:val="00F70F64"/>
    <w:rsid w:val="00F7170D"/>
    <w:rsid w:val="00F723C8"/>
    <w:rsid w:val="00F75178"/>
    <w:rsid w:val="00F7552A"/>
    <w:rsid w:val="00F76D02"/>
    <w:rsid w:val="00F76E38"/>
    <w:rsid w:val="00F77404"/>
    <w:rsid w:val="00F801E2"/>
    <w:rsid w:val="00F817D9"/>
    <w:rsid w:val="00F838FB"/>
    <w:rsid w:val="00F8454C"/>
    <w:rsid w:val="00F8457F"/>
    <w:rsid w:val="00F84B4D"/>
    <w:rsid w:val="00F855E3"/>
    <w:rsid w:val="00F85C1C"/>
    <w:rsid w:val="00F86451"/>
    <w:rsid w:val="00F87B47"/>
    <w:rsid w:val="00F90B40"/>
    <w:rsid w:val="00F91446"/>
    <w:rsid w:val="00F915DD"/>
    <w:rsid w:val="00F9198F"/>
    <w:rsid w:val="00F9231A"/>
    <w:rsid w:val="00F93315"/>
    <w:rsid w:val="00F93652"/>
    <w:rsid w:val="00F93F14"/>
    <w:rsid w:val="00F94DC1"/>
    <w:rsid w:val="00F9644E"/>
    <w:rsid w:val="00F96527"/>
    <w:rsid w:val="00F9785A"/>
    <w:rsid w:val="00F97D2B"/>
    <w:rsid w:val="00FA0163"/>
    <w:rsid w:val="00FA1949"/>
    <w:rsid w:val="00FA233B"/>
    <w:rsid w:val="00FA3318"/>
    <w:rsid w:val="00FA38FD"/>
    <w:rsid w:val="00FA72D8"/>
    <w:rsid w:val="00FA767A"/>
    <w:rsid w:val="00FB0E65"/>
    <w:rsid w:val="00FB115B"/>
    <w:rsid w:val="00FB19C0"/>
    <w:rsid w:val="00FB1C89"/>
    <w:rsid w:val="00FB1CD8"/>
    <w:rsid w:val="00FB23BB"/>
    <w:rsid w:val="00FB2A96"/>
    <w:rsid w:val="00FB2C75"/>
    <w:rsid w:val="00FB4429"/>
    <w:rsid w:val="00FB630B"/>
    <w:rsid w:val="00FB7CD8"/>
    <w:rsid w:val="00FB7D3C"/>
    <w:rsid w:val="00FC01CD"/>
    <w:rsid w:val="00FC19E1"/>
    <w:rsid w:val="00FC1FEF"/>
    <w:rsid w:val="00FC2526"/>
    <w:rsid w:val="00FC2CA7"/>
    <w:rsid w:val="00FC2D28"/>
    <w:rsid w:val="00FC30DB"/>
    <w:rsid w:val="00FC351D"/>
    <w:rsid w:val="00FC4616"/>
    <w:rsid w:val="00FC5873"/>
    <w:rsid w:val="00FC6244"/>
    <w:rsid w:val="00FC646F"/>
    <w:rsid w:val="00FC7E85"/>
    <w:rsid w:val="00FD0A11"/>
    <w:rsid w:val="00FD0DCD"/>
    <w:rsid w:val="00FD1140"/>
    <w:rsid w:val="00FD2E86"/>
    <w:rsid w:val="00FD32DF"/>
    <w:rsid w:val="00FD3722"/>
    <w:rsid w:val="00FD5A2C"/>
    <w:rsid w:val="00FD5F6F"/>
    <w:rsid w:val="00FD6525"/>
    <w:rsid w:val="00FD6933"/>
    <w:rsid w:val="00FD791D"/>
    <w:rsid w:val="00FE0992"/>
    <w:rsid w:val="00FE0F83"/>
    <w:rsid w:val="00FE2478"/>
    <w:rsid w:val="00FE2DAC"/>
    <w:rsid w:val="00FE3963"/>
    <w:rsid w:val="00FE43CB"/>
    <w:rsid w:val="00FE442B"/>
    <w:rsid w:val="00FE4885"/>
    <w:rsid w:val="00FE5078"/>
    <w:rsid w:val="00FE53DD"/>
    <w:rsid w:val="00FE5EEB"/>
    <w:rsid w:val="00FE7048"/>
    <w:rsid w:val="00FE7651"/>
    <w:rsid w:val="00FF065A"/>
    <w:rsid w:val="00FF071D"/>
    <w:rsid w:val="00FF278C"/>
    <w:rsid w:val="00FF351E"/>
    <w:rsid w:val="00FF40B2"/>
    <w:rsid w:val="00FF4EFB"/>
    <w:rsid w:val="00FF53B2"/>
    <w:rsid w:val="00FF59B8"/>
    <w:rsid w:val="00FF5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el-GR" w:eastAsia="el-GR"/>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2C37D5"/>
    <w:rPr>
      <w:color w:val="0000FF"/>
      <w:u w:val="single"/>
    </w:rPr>
  </w:style>
  <w:style w:type="table" w:styleId="Mkatabulky">
    <w:name w:val="Table Grid"/>
    <w:basedOn w:val="Normlntabulka"/>
    <w:rsid w:val="006B4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rsid w:val="00CF32AC"/>
    <w:pPr>
      <w:tabs>
        <w:tab w:val="center" w:pos="4153"/>
        <w:tab w:val="right" w:pos="8306"/>
      </w:tabs>
    </w:pPr>
  </w:style>
  <w:style w:type="character" w:styleId="slostrnky">
    <w:name w:val="page number"/>
    <w:basedOn w:val="Standardnpsmoodstavce"/>
    <w:rsid w:val="00CF32AC"/>
  </w:style>
  <w:style w:type="paragraph" w:customStyle="1" w:styleId="style14">
    <w:name w:val="style14"/>
    <w:basedOn w:val="Normln"/>
    <w:rsid w:val="005E7BA1"/>
    <w:pPr>
      <w:spacing w:before="100" w:beforeAutospacing="1" w:after="100" w:afterAutospacing="1"/>
    </w:pPr>
    <w:rPr>
      <w:rFonts w:ascii="Verdana" w:hAnsi="Verdana"/>
      <w:color w:val="333333"/>
      <w:sz w:val="12"/>
      <w:szCs w:val="12"/>
    </w:rPr>
  </w:style>
  <w:style w:type="paragraph" w:styleId="Zhlav">
    <w:name w:val="header"/>
    <w:basedOn w:val="Normln"/>
    <w:rsid w:val="004B00FD"/>
    <w:pPr>
      <w:tabs>
        <w:tab w:val="center" w:pos="4153"/>
        <w:tab w:val="right" w:pos="8306"/>
      </w:tabs>
    </w:pPr>
  </w:style>
  <w:style w:type="character" w:styleId="Sledovanodkaz">
    <w:name w:val="FollowedHyperlink"/>
    <w:rsid w:val="00DC3F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3"/>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proastiakos.gr" TargetMode="External"/><Relationship Id="rId18" Type="http://schemas.openxmlformats.org/officeDocument/2006/relationships/hyperlink" Target="http://www.culture.gr" TargetMode="External"/><Relationship Id="rId26" Type="http://schemas.openxmlformats.org/officeDocument/2006/relationships/hyperlink" Target="http://www.eurydice.org/" TargetMode="External"/><Relationship Id="rId39" Type="http://schemas.openxmlformats.org/officeDocument/2006/relationships/hyperlink" Target="http://www.dutchembassy.gr/f_explorer.html" TargetMode="External"/><Relationship Id="rId21" Type="http://schemas.openxmlformats.org/officeDocument/2006/relationships/hyperlink" Target="http://www.hri.org/nodes/gredu.html" TargetMode="External"/><Relationship Id="rId34" Type="http://schemas.openxmlformats.org/officeDocument/2006/relationships/hyperlink" Target="http://www.daad.de" TargetMode="External"/><Relationship Id="rId42" Type="http://schemas.openxmlformats.org/officeDocument/2006/relationships/hyperlink" Target="http://www.mfa.gr/" TargetMode="External"/><Relationship Id="rId47" Type="http://schemas.openxmlformats.org/officeDocument/2006/relationships/hyperlink" Target="http://www.fri.gr/" TargetMode="External"/><Relationship Id="rId50" Type="http://schemas.openxmlformats.org/officeDocument/2006/relationships/hyperlink" Target="http://www.cti.gr/" TargetMode="External"/><Relationship Id="rId55" Type="http://schemas.openxmlformats.org/officeDocument/2006/relationships/hyperlink" Target="http://www.forthnet.gr/volunteersfornature/greek.html" TargetMode="External"/><Relationship Id="rId7" Type="http://schemas.openxmlformats.org/officeDocument/2006/relationships/hyperlink" Target="http://www.oasa.gr/uk/index_gr.asp" TargetMode="External"/><Relationship Id="rId2" Type="http://schemas.openxmlformats.org/officeDocument/2006/relationships/styles" Target="styles.xml"/><Relationship Id="rId16" Type="http://schemas.openxmlformats.org/officeDocument/2006/relationships/hyperlink" Target="http://www.oasa.gr" TargetMode="External"/><Relationship Id="rId20" Type="http://schemas.openxmlformats.org/officeDocument/2006/relationships/hyperlink" Target="http://www.career.aua.gr" TargetMode="External"/><Relationship Id="rId29" Type="http://schemas.openxmlformats.org/officeDocument/2006/relationships/hyperlink" Target="http://www.aqua-line.org/aquatt/" TargetMode="External"/><Relationship Id="rId41" Type="http://schemas.openxmlformats.org/officeDocument/2006/relationships/hyperlink" Target="http://www.minagr.gr" TargetMode="External"/><Relationship Id="rId54" Type="http://schemas.openxmlformats.org/officeDocument/2006/relationships/hyperlink" Target="http://www.onassis.gr"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a.gr" TargetMode="External"/><Relationship Id="rId24" Type="http://schemas.openxmlformats.org/officeDocument/2006/relationships/hyperlink" Target="http://www.socleoyouth.be" TargetMode="External"/><Relationship Id="rId32" Type="http://schemas.openxmlformats.org/officeDocument/2006/relationships/hyperlink" Target="http://www.british-embassy.gr/" TargetMode="External"/><Relationship Id="rId37" Type="http://schemas.openxmlformats.org/officeDocument/2006/relationships/hyperlink" Target="http://www.forthnet.gr/iic/" TargetMode="External"/><Relationship Id="rId40" Type="http://schemas.openxmlformats.org/officeDocument/2006/relationships/hyperlink" Target="http://www.iue.it/" TargetMode="External"/><Relationship Id="rId45" Type="http://schemas.openxmlformats.org/officeDocument/2006/relationships/hyperlink" Target="http://www.techpath.gr/" TargetMode="External"/><Relationship Id="rId53" Type="http://schemas.openxmlformats.org/officeDocument/2006/relationships/hyperlink" Target="http://www.ariadne-t.gr/" TargetMode="External"/><Relationship Id="rId58" Type="http://schemas.openxmlformats.org/officeDocument/2006/relationships/hyperlink" Target="http://cando.lancs.ac.uk/" TargetMode="External"/><Relationship Id="rId5" Type="http://schemas.openxmlformats.org/officeDocument/2006/relationships/footnotes" Target="footnotes.xml"/><Relationship Id="rId15" Type="http://schemas.openxmlformats.org/officeDocument/2006/relationships/hyperlink" Target="http://www.amel.gr" TargetMode="External"/><Relationship Id="rId23" Type="http://schemas.openxmlformats.org/officeDocument/2006/relationships/hyperlink" Target="http://europa.eu.int/en/comm/dg22/LLP/erasmus/home.html" TargetMode="External"/><Relationship Id="rId28" Type="http://schemas.openxmlformats.org/officeDocument/2006/relationships/hyperlink" Target="http://www.alli.fi/euro/" TargetMode="External"/><Relationship Id="rId36" Type="http://schemas.openxmlformats.org/officeDocument/2006/relationships/hyperlink" Target="http://www.usisathens.gr/" TargetMode="External"/><Relationship Id="rId49" Type="http://schemas.openxmlformats.org/officeDocument/2006/relationships/hyperlink" Target="http://www.iccs.ntua.gr/eng/" TargetMode="External"/><Relationship Id="rId57" Type="http://schemas.openxmlformats.org/officeDocument/2006/relationships/hyperlink" Target="http://www.city.net" TargetMode="External"/><Relationship Id="rId61" Type="http://schemas.openxmlformats.org/officeDocument/2006/relationships/fontTable" Target="fontTable.xml"/><Relationship Id="rId10" Type="http://schemas.openxmlformats.org/officeDocument/2006/relationships/hyperlink" Target="http://library.aua.gr/" TargetMode="External"/><Relationship Id="rId19" Type="http://schemas.openxmlformats.org/officeDocument/2006/relationships/hyperlink" Target="http://www.aua.gr" TargetMode="External"/><Relationship Id="rId31" Type="http://schemas.openxmlformats.org/officeDocument/2006/relationships/hyperlink" Target="http://www.britcoun.gr/" TargetMode="External"/><Relationship Id="rId44" Type="http://schemas.openxmlformats.org/officeDocument/2006/relationships/hyperlink" Target="http://www.minenv.gr/" TargetMode="External"/><Relationship Id="rId52" Type="http://schemas.openxmlformats.org/officeDocument/2006/relationships/hyperlink" Target="http://www.pasteur.gr/"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uropean_pr@aua.gr" TargetMode="External"/><Relationship Id="rId14" Type="http://schemas.openxmlformats.org/officeDocument/2006/relationships/hyperlink" Target="http://www.isap.gr" TargetMode="External"/><Relationship Id="rId22" Type="http://schemas.openxmlformats.org/officeDocument/2006/relationships/hyperlink" Target="http://www.iky.gr" TargetMode="External"/><Relationship Id="rId27" Type="http://schemas.openxmlformats.org/officeDocument/2006/relationships/hyperlink" Target="http://europa.eu.int/en/comm/dg22/youth/youth.html" TargetMode="External"/><Relationship Id="rId30" Type="http://schemas.openxmlformats.org/officeDocument/2006/relationships/hyperlink" Target="http://www.etf.eu.int" TargetMode="External"/><Relationship Id="rId35" Type="http://schemas.openxmlformats.org/officeDocument/2006/relationships/hyperlink" Target="http://www.goethe.de" TargetMode="External"/><Relationship Id="rId43" Type="http://schemas.openxmlformats.org/officeDocument/2006/relationships/hyperlink" Target="http://www.culture.gr/" TargetMode="External"/><Relationship Id="rId48" Type="http://schemas.openxmlformats.org/officeDocument/2006/relationships/hyperlink" Target="http://www.imbb.forth.gr/" TargetMode="External"/><Relationship Id="rId56" Type="http://schemas.openxmlformats.org/officeDocument/2006/relationships/hyperlink" Target="http://book.culture.gr/" TargetMode="External"/><Relationship Id="rId8" Type="http://schemas.openxmlformats.org/officeDocument/2006/relationships/hyperlink" Target="http://www.amel.gr" TargetMode="External"/><Relationship Id="rId51" Type="http://schemas.openxmlformats.org/officeDocument/2006/relationships/hyperlink" Target="http://www.noa.gr/indexen.html" TargetMode="External"/><Relationship Id="rId3" Type="http://schemas.openxmlformats.org/officeDocument/2006/relationships/settings" Target="settings.xml"/><Relationship Id="rId12" Type="http://schemas.openxmlformats.org/officeDocument/2006/relationships/hyperlink" Target="http://www.amel.gr" TargetMode="External"/><Relationship Id="rId17" Type="http://schemas.openxmlformats.org/officeDocument/2006/relationships/hyperlink" Target="http://www.tramsa.gr" TargetMode="External"/><Relationship Id="rId25" Type="http://schemas.openxmlformats.org/officeDocument/2006/relationships/hyperlink" Target="http://www.cedefop.gr/" TargetMode="External"/><Relationship Id="rId33" Type="http://schemas.openxmlformats.org/officeDocument/2006/relationships/hyperlink" Target="http://www.ifa.gr/" TargetMode="External"/><Relationship Id="rId38" Type="http://schemas.openxmlformats.org/officeDocument/2006/relationships/hyperlink" Target="http://www.oead.ac.at/" TargetMode="External"/><Relationship Id="rId46" Type="http://schemas.openxmlformats.org/officeDocument/2006/relationships/hyperlink" Target="http://www.imbc.gr" TargetMode="External"/><Relationship Id="rId5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5467</Words>
  <Characters>32259</Characters>
  <Application>Microsoft Office Word</Application>
  <DocSecurity>0</DocSecurity>
  <Lines>268</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AGRICULTURAL UNIVERSITY OF ATHENS</vt:lpstr>
      <vt:lpstr>AGRICULTURAL UNIVERSITY OF ATHENS</vt:lpstr>
    </vt:vector>
  </TitlesOfParts>
  <Company>Microsoft Corporation</Company>
  <LinksUpToDate>false</LinksUpToDate>
  <CharactersWithSpaces>37651</CharactersWithSpaces>
  <SharedDoc>false</SharedDoc>
  <HLinks>
    <vt:vector size="312" baseType="variant">
      <vt:variant>
        <vt:i4>1835032</vt:i4>
      </vt:variant>
      <vt:variant>
        <vt:i4>153</vt:i4>
      </vt:variant>
      <vt:variant>
        <vt:i4>0</vt:i4>
      </vt:variant>
      <vt:variant>
        <vt:i4>5</vt:i4>
      </vt:variant>
      <vt:variant>
        <vt:lpwstr>http://cando.lancs.ac.uk/</vt:lpwstr>
      </vt:variant>
      <vt:variant>
        <vt:lpwstr/>
      </vt:variant>
      <vt:variant>
        <vt:i4>5767258</vt:i4>
      </vt:variant>
      <vt:variant>
        <vt:i4>150</vt:i4>
      </vt:variant>
      <vt:variant>
        <vt:i4>0</vt:i4>
      </vt:variant>
      <vt:variant>
        <vt:i4>5</vt:i4>
      </vt:variant>
      <vt:variant>
        <vt:lpwstr>http://www.city.net/</vt:lpwstr>
      </vt:variant>
      <vt:variant>
        <vt:lpwstr/>
      </vt:variant>
      <vt:variant>
        <vt:i4>2556021</vt:i4>
      </vt:variant>
      <vt:variant>
        <vt:i4>147</vt:i4>
      </vt:variant>
      <vt:variant>
        <vt:i4>0</vt:i4>
      </vt:variant>
      <vt:variant>
        <vt:i4>5</vt:i4>
      </vt:variant>
      <vt:variant>
        <vt:lpwstr>http://book.culture.gr/</vt:lpwstr>
      </vt:variant>
      <vt:variant>
        <vt:lpwstr/>
      </vt:variant>
      <vt:variant>
        <vt:i4>262148</vt:i4>
      </vt:variant>
      <vt:variant>
        <vt:i4>144</vt:i4>
      </vt:variant>
      <vt:variant>
        <vt:i4>0</vt:i4>
      </vt:variant>
      <vt:variant>
        <vt:i4>5</vt:i4>
      </vt:variant>
      <vt:variant>
        <vt:lpwstr>http://www.forthnet.gr/volunteersfornature/greek.html</vt:lpwstr>
      </vt:variant>
      <vt:variant>
        <vt:lpwstr/>
      </vt:variant>
      <vt:variant>
        <vt:i4>7143544</vt:i4>
      </vt:variant>
      <vt:variant>
        <vt:i4>141</vt:i4>
      </vt:variant>
      <vt:variant>
        <vt:i4>0</vt:i4>
      </vt:variant>
      <vt:variant>
        <vt:i4>5</vt:i4>
      </vt:variant>
      <vt:variant>
        <vt:lpwstr>http://www.onassis.gr/</vt:lpwstr>
      </vt:variant>
      <vt:variant>
        <vt:lpwstr/>
      </vt:variant>
      <vt:variant>
        <vt:i4>1966172</vt:i4>
      </vt:variant>
      <vt:variant>
        <vt:i4>138</vt:i4>
      </vt:variant>
      <vt:variant>
        <vt:i4>0</vt:i4>
      </vt:variant>
      <vt:variant>
        <vt:i4>5</vt:i4>
      </vt:variant>
      <vt:variant>
        <vt:lpwstr>http://www.ariadne-t.gr/</vt:lpwstr>
      </vt:variant>
      <vt:variant>
        <vt:lpwstr/>
      </vt:variant>
      <vt:variant>
        <vt:i4>7798892</vt:i4>
      </vt:variant>
      <vt:variant>
        <vt:i4>135</vt:i4>
      </vt:variant>
      <vt:variant>
        <vt:i4>0</vt:i4>
      </vt:variant>
      <vt:variant>
        <vt:i4>5</vt:i4>
      </vt:variant>
      <vt:variant>
        <vt:lpwstr>http://www.pasteur.gr/</vt:lpwstr>
      </vt:variant>
      <vt:variant>
        <vt:lpwstr/>
      </vt:variant>
      <vt:variant>
        <vt:i4>3407997</vt:i4>
      </vt:variant>
      <vt:variant>
        <vt:i4>132</vt:i4>
      </vt:variant>
      <vt:variant>
        <vt:i4>0</vt:i4>
      </vt:variant>
      <vt:variant>
        <vt:i4>5</vt:i4>
      </vt:variant>
      <vt:variant>
        <vt:lpwstr>http://www.noa.gr/indexen.html</vt:lpwstr>
      </vt:variant>
      <vt:variant>
        <vt:lpwstr/>
      </vt:variant>
      <vt:variant>
        <vt:i4>6881400</vt:i4>
      </vt:variant>
      <vt:variant>
        <vt:i4>129</vt:i4>
      </vt:variant>
      <vt:variant>
        <vt:i4>0</vt:i4>
      </vt:variant>
      <vt:variant>
        <vt:i4>5</vt:i4>
      </vt:variant>
      <vt:variant>
        <vt:lpwstr>http://www.cti.gr/</vt:lpwstr>
      </vt:variant>
      <vt:variant>
        <vt:lpwstr/>
      </vt:variant>
      <vt:variant>
        <vt:i4>1245189</vt:i4>
      </vt:variant>
      <vt:variant>
        <vt:i4>126</vt:i4>
      </vt:variant>
      <vt:variant>
        <vt:i4>0</vt:i4>
      </vt:variant>
      <vt:variant>
        <vt:i4>5</vt:i4>
      </vt:variant>
      <vt:variant>
        <vt:lpwstr>http://www.iccs.ntua.gr/eng/</vt:lpwstr>
      </vt:variant>
      <vt:variant>
        <vt:lpwstr/>
      </vt:variant>
      <vt:variant>
        <vt:i4>4784196</vt:i4>
      </vt:variant>
      <vt:variant>
        <vt:i4>123</vt:i4>
      </vt:variant>
      <vt:variant>
        <vt:i4>0</vt:i4>
      </vt:variant>
      <vt:variant>
        <vt:i4>5</vt:i4>
      </vt:variant>
      <vt:variant>
        <vt:lpwstr>http://www.imbb.forth.gr/</vt:lpwstr>
      </vt:variant>
      <vt:variant>
        <vt:lpwstr/>
      </vt:variant>
      <vt:variant>
        <vt:i4>7078014</vt:i4>
      </vt:variant>
      <vt:variant>
        <vt:i4>120</vt:i4>
      </vt:variant>
      <vt:variant>
        <vt:i4>0</vt:i4>
      </vt:variant>
      <vt:variant>
        <vt:i4>5</vt:i4>
      </vt:variant>
      <vt:variant>
        <vt:lpwstr>http://www.fri.gr/</vt:lpwstr>
      </vt:variant>
      <vt:variant>
        <vt:lpwstr/>
      </vt:variant>
      <vt:variant>
        <vt:i4>8126521</vt:i4>
      </vt:variant>
      <vt:variant>
        <vt:i4>117</vt:i4>
      </vt:variant>
      <vt:variant>
        <vt:i4>0</vt:i4>
      </vt:variant>
      <vt:variant>
        <vt:i4>5</vt:i4>
      </vt:variant>
      <vt:variant>
        <vt:lpwstr>http://www.imbc.gr/</vt:lpwstr>
      </vt:variant>
      <vt:variant>
        <vt:lpwstr/>
      </vt:variant>
      <vt:variant>
        <vt:i4>6553651</vt:i4>
      </vt:variant>
      <vt:variant>
        <vt:i4>114</vt:i4>
      </vt:variant>
      <vt:variant>
        <vt:i4>0</vt:i4>
      </vt:variant>
      <vt:variant>
        <vt:i4>5</vt:i4>
      </vt:variant>
      <vt:variant>
        <vt:lpwstr>http://www.techpath.gr/</vt:lpwstr>
      </vt:variant>
      <vt:variant>
        <vt:lpwstr/>
      </vt:variant>
      <vt:variant>
        <vt:i4>1704013</vt:i4>
      </vt:variant>
      <vt:variant>
        <vt:i4>111</vt:i4>
      </vt:variant>
      <vt:variant>
        <vt:i4>0</vt:i4>
      </vt:variant>
      <vt:variant>
        <vt:i4>5</vt:i4>
      </vt:variant>
      <vt:variant>
        <vt:lpwstr>http://www.minenv.gr/</vt:lpwstr>
      </vt:variant>
      <vt:variant>
        <vt:lpwstr/>
      </vt:variant>
      <vt:variant>
        <vt:i4>8126591</vt:i4>
      </vt:variant>
      <vt:variant>
        <vt:i4>108</vt:i4>
      </vt:variant>
      <vt:variant>
        <vt:i4>0</vt:i4>
      </vt:variant>
      <vt:variant>
        <vt:i4>5</vt:i4>
      </vt:variant>
      <vt:variant>
        <vt:lpwstr>http://www.culture.gr/</vt:lpwstr>
      </vt:variant>
      <vt:variant>
        <vt:lpwstr/>
      </vt:variant>
      <vt:variant>
        <vt:i4>7274602</vt:i4>
      </vt:variant>
      <vt:variant>
        <vt:i4>105</vt:i4>
      </vt:variant>
      <vt:variant>
        <vt:i4>0</vt:i4>
      </vt:variant>
      <vt:variant>
        <vt:i4>5</vt:i4>
      </vt:variant>
      <vt:variant>
        <vt:lpwstr>http://www.mfa.gr/</vt:lpwstr>
      </vt:variant>
      <vt:variant>
        <vt:lpwstr/>
      </vt:variant>
      <vt:variant>
        <vt:i4>1245261</vt:i4>
      </vt:variant>
      <vt:variant>
        <vt:i4>102</vt:i4>
      </vt:variant>
      <vt:variant>
        <vt:i4>0</vt:i4>
      </vt:variant>
      <vt:variant>
        <vt:i4>5</vt:i4>
      </vt:variant>
      <vt:variant>
        <vt:lpwstr>http://www.minagr.gr/</vt:lpwstr>
      </vt:variant>
      <vt:variant>
        <vt:lpwstr/>
      </vt:variant>
      <vt:variant>
        <vt:i4>6357119</vt:i4>
      </vt:variant>
      <vt:variant>
        <vt:i4>99</vt:i4>
      </vt:variant>
      <vt:variant>
        <vt:i4>0</vt:i4>
      </vt:variant>
      <vt:variant>
        <vt:i4>5</vt:i4>
      </vt:variant>
      <vt:variant>
        <vt:lpwstr>http://www.iue.it/</vt:lpwstr>
      </vt:variant>
      <vt:variant>
        <vt:lpwstr/>
      </vt:variant>
      <vt:variant>
        <vt:i4>4128845</vt:i4>
      </vt:variant>
      <vt:variant>
        <vt:i4>96</vt:i4>
      </vt:variant>
      <vt:variant>
        <vt:i4>0</vt:i4>
      </vt:variant>
      <vt:variant>
        <vt:i4>5</vt:i4>
      </vt:variant>
      <vt:variant>
        <vt:lpwstr>http://www.dutchembassy.gr/f_explorer.html</vt:lpwstr>
      </vt:variant>
      <vt:variant>
        <vt:lpwstr/>
      </vt:variant>
      <vt:variant>
        <vt:i4>2490474</vt:i4>
      </vt:variant>
      <vt:variant>
        <vt:i4>93</vt:i4>
      </vt:variant>
      <vt:variant>
        <vt:i4>0</vt:i4>
      </vt:variant>
      <vt:variant>
        <vt:i4>5</vt:i4>
      </vt:variant>
      <vt:variant>
        <vt:lpwstr>http://www.oead.ac.at/</vt:lpwstr>
      </vt:variant>
      <vt:variant>
        <vt:lpwstr/>
      </vt:variant>
      <vt:variant>
        <vt:i4>6553712</vt:i4>
      </vt:variant>
      <vt:variant>
        <vt:i4>90</vt:i4>
      </vt:variant>
      <vt:variant>
        <vt:i4>0</vt:i4>
      </vt:variant>
      <vt:variant>
        <vt:i4>5</vt:i4>
      </vt:variant>
      <vt:variant>
        <vt:lpwstr>http://www.forthnet.gr/iic/</vt:lpwstr>
      </vt:variant>
      <vt:variant>
        <vt:lpwstr/>
      </vt:variant>
      <vt:variant>
        <vt:i4>786517</vt:i4>
      </vt:variant>
      <vt:variant>
        <vt:i4>87</vt:i4>
      </vt:variant>
      <vt:variant>
        <vt:i4>0</vt:i4>
      </vt:variant>
      <vt:variant>
        <vt:i4>5</vt:i4>
      </vt:variant>
      <vt:variant>
        <vt:lpwstr>http://www.usisathens.gr/</vt:lpwstr>
      </vt:variant>
      <vt:variant>
        <vt:lpwstr/>
      </vt:variant>
      <vt:variant>
        <vt:i4>655434</vt:i4>
      </vt:variant>
      <vt:variant>
        <vt:i4>84</vt:i4>
      </vt:variant>
      <vt:variant>
        <vt:i4>0</vt:i4>
      </vt:variant>
      <vt:variant>
        <vt:i4>5</vt:i4>
      </vt:variant>
      <vt:variant>
        <vt:lpwstr>http://www.goethe.de/</vt:lpwstr>
      </vt:variant>
      <vt:variant>
        <vt:lpwstr/>
      </vt:variant>
      <vt:variant>
        <vt:i4>6619185</vt:i4>
      </vt:variant>
      <vt:variant>
        <vt:i4>81</vt:i4>
      </vt:variant>
      <vt:variant>
        <vt:i4>0</vt:i4>
      </vt:variant>
      <vt:variant>
        <vt:i4>5</vt:i4>
      </vt:variant>
      <vt:variant>
        <vt:lpwstr>http://www.daad.de/</vt:lpwstr>
      </vt:variant>
      <vt:variant>
        <vt:lpwstr/>
      </vt:variant>
      <vt:variant>
        <vt:i4>7012458</vt:i4>
      </vt:variant>
      <vt:variant>
        <vt:i4>78</vt:i4>
      </vt:variant>
      <vt:variant>
        <vt:i4>0</vt:i4>
      </vt:variant>
      <vt:variant>
        <vt:i4>5</vt:i4>
      </vt:variant>
      <vt:variant>
        <vt:lpwstr>http://www.ifa.gr/</vt:lpwstr>
      </vt:variant>
      <vt:variant>
        <vt:lpwstr/>
      </vt:variant>
      <vt:variant>
        <vt:i4>6553643</vt:i4>
      </vt:variant>
      <vt:variant>
        <vt:i4>75</vt:i4>
      </vt:variant>
      <vt:variant>
        <vt:i4>0</vt:i4>
      </vt:variant>
      <vt:variant>
        <vt:i4>5</vt:i4>
      </vt:variant>
      <vt:variant>
        <vt:lpwstr>http://www.british-embassy.gr/</vt:lpwstr>
      </vt:variant>
      <vt:variant>
        <vt:lpwstr/>
      </vt:variant>
      <vt:variant>
        <vt:i4>6946864</vt:i4>
      </vt:variant>
      <vt:variant>
        <vt:i4>72</vt:i4>
      </vt:variant>
      <vt:variant>
        <vt:i4>0</vt:i4>
      </vt:variant>
      <vt:variant>
        <vt:i4>5</vt:i4>
      </vt:variant>
      <vt:variant>
        <vt:lpwstr>http://www.britcoun.gr/</vt:lpwstr>
      </vt:variant>
      <vt:variant>
        <vt:lpwstr/>
      </vt:variant>
      <vt:variant>
        <vt:i4>2228322</vt:i4>
      </vt:variant>
      <vt:variant>
        <vt:i4>69</vt:i4>
      </vt:variant>
      <vt:variant>
        <vt:i4>0</vt:i4>
      </vt:variant>
      <vt:variant>
        <vt:i4>5</vt:i4>
      </vt:variant>
      <vt:variant>
        <vt:lpwstr>http://www.etf.eu.int/</vt:lpwstr>
      </vt:variant>
      <vt:variant>
        <vt:lpwstr/>
      </vt:variant>
      <vt:variant>
        <vt:i4>5832789</vt:i4>
      </vt:variant>
      <vt:variant>
        <vt:i4>66</vt:i4>
      </vt:variant>
      <vt:variant>
        <vt:i4>0</vt:i4>
      </vt:variant>
      <vt:variant>
        <vt:i4>5</vt:i4>
      </vt:variant>
      <vt:variant>
        <vt:lpwstr>http://www.aqua-line.org/aquatt/</vt:lpwstr>
      </vt:variant>
      <vt:variant>
        <vt:lpwstr/>
      </vt:variant>
      <vt:variant>
        <vt:i4>5832710</vt:i4>
      </vt:variant>
      <vt:variant>
        <vt:i4>63</vt:i4>
      </vt:variant>
      <vt:variant>
        <vt:i4>0</vt:i4>
      </vt:variant>
      <vt:variant>
        <vt:i4>5</vt:i4>
      </vt:variant>
      <vt:variant>
        <vt:lpwstr>http://www.alli.fi/euro/</vt:lpwstr>
      </vt:variant>
      <vt:variant>
        <vt:lpwstr/>
      </vt:variant>
      <vt:variant>
        <vt:i4>2228327</vt:i4>
      </vt:variant>
      <vt:variant>
        <vt:i4>60</vt:i4>
      </vt:variant>
      <vt:variant>
        <vt:i4>0</vt:i4>
      </vt:variant>
      <vt:variant>
        <vt:i4>5</vt:i4>
      </vt:variant>
      <vt:variant>
        <vt:lpwstr>http://europa.eu.int/en/comm/dg22/youth/youth.html</vt:lpwstr>
      </vt:variant>
      <vt:variant>
        <vt:lpwstr/>
      </vt:variant>
      <vt:variant>
        <vt:i4>4718680</vt:i4>
      </vt:variant>
      <vt:variant>
        <vt:i4>57</vt:i4>
      </vt:variant>
      <vt:variant>
        <vt:i4>0</vt:i4>
      </vt:variant>
      <vt:variant>
        <vt:i4>5</vt:i4>
      </vt:variant>
      <vt:variant>
        <vt:lpwstr>http://www.eurydice.org/</vt:lpwstr>
      </vt:variant>
      <vt:variant>
        <vt:lpwstr/>
      </vt:variant>
      <vt:variant>
        <vt:i4>7471203</vt:i4>
      </vt:variant>
      <vt:variant>
        <vt:i4>54</vt:i4>
      </vt:variant>
      <vt:variant>
        <vt:i4>0</vt:i4>
      </vt:variant>
      <vt:variant>
        <vt:i4>5</vt:i4>
      </vt:variant>
      <vt:variant>
        <vt:lpwstr>http://www.cedefop.gr/</vt:lpwstr>
      </vt:variant>
      <vt:variant>
        <vt:lpwstr/>
      </vt:variant>
      <vt:variant>
        <vt:i4>7798892</vt:i4>
      </vt:variant>
      <vt:variant>
        <vt:i4>51</vt:i4>
      </vt:variant>
      <vt:variant>
        <vt:i4>0</vt:i4>
      </vt:variant>
      <vt:variant>
        <vt:i4>5</vt:i4>
      </vt:variant>
      <vt:variant>
        <vt:lpwstr>http://www.socleoyouth.be/</vt:lpwstr>
      </vt:variant>
      <vt:variant>
        <vt:lpwstr/>
      </vt:variant>
      <vt:variant>
        <vt:i4>2883643</vt:i4>
      </vt:variant>
      <vt:variant>
        <vt:i4>48</vt:i4>
      </vt:variant>
      <vt:variant>
        <vt:i4>0</vt:i4>
      </vt:variant>
      <vt:variant>
        <vt:i4>5</vt:i4>
      </vt:variant>
      <vt:variant>
        <vt:lpwstr>http://europa.eu.int/en/comm/dg22/LLP/erasmus/home.html</vt:lpwstr>
      </vt:variant>
      <vt:variant>
        <vt:lpwstr/>
      </vt:variant>
      <vt:variant>
        <vt:i4>7536743</vt:i4>
      </vt:variant>
      <vt:variant>
        <vt:i4>45</vt:i4>
      </vt:variant>
      <vt:variant>
        <vt:i4>0</vt:i4>
      </vt:variant>
      <vt:variant>
        <vt:i4>5</vt:i4>
      </vt:variant>
      <vt:variant>
        <vt:lpwstr>http://www.iky.gr/</vt:lpwstr>
      </vt:variant>
      <vt:variant>
        <vt:lpwstr/>
      </vt:variant>
      <vt:variant>
        <vt:i4>2687032</vt:i4>
      </vt:variant>
      <vt:variant>
        <vt:i4>42</vt:i4>
      </vt:variant>
      <vt:variant>
        <vt:i4>0</vt:i4>
      </vt:variant>
      <vt:variant>
        <vt:i4>5</vt:i4>
      </vt:variant>
      <vt:variant>
        <vt:lpwstr>http://www.hri.org/nodes/gredu.html</vt:lpwstr>
      </vt:variant>
      <vt:variant>
        <vt:lpwstr/>
      </vt:variant>
      <vt:variant>
        <vt:i4>5767233</vt:i4>
      </vt:variant>
      <vt:variant>
        <vt:i4>39</vt:i4>
      </vt:variant>
      <vt:variant>
        <vt:i4>0</vt:i4>
      </vt:variant>
      <vt:variant>
        <vt:i4>5</vt:i4>
      </vt:variant>
      <vt:variant>
        <vt:lpwstr>http://www.career.aua.gr/</vt:lpwstr>
      </vt:variant>
      <vt:variant>
        <vt:lpwstr/>
      </vt:variant>
      <vt:variant>
        <vt:i4>6488185</vt:i4>
      </vt:variant>
      <vt:variant>
        <vt:i4>36</vt:i4>
      </vt:variant>
      <vt:variant>
        <vt:i4>0</vt:i4>
      </vt:variant>
      <vt:variant>
        <vt:i4>5</vt:i4>
      </vt:variant>
      <vt:variant>
        <vt:lpwstr>http://www.aua.gr/</vt:lpwstr>
      </vt:variant>
      <vt:variant>
        <vt:lpwstr/>
      </vt:variant>
      <vt:variant>
        <vt:i4>8126591</vt:i4>
      </vt:variant>
      <vt:variant>
        <vt:i4>33</vt:i4>
      </vt:variant>
      <vt:variant>
        <vt:i4>0</vt:i4>
      </vt:variant>
      <vt:variant>
        <vt:i4>5</vt:i4>
      </vt:variant>
      <vt:variant>
        <vt:lpwstr>http://www.culture.gr/</vt:lpwstr>
      </vt:variant>
      <vt:variant>
        <vt:lpwstr/>
      </vt:variant>
      <vt:variant>
        <vt:i4>1114185</vt:i4>
      </vt:variant>
      <vt:variant>
        <vt:i4>30</vt:i4>
      </vt:variant>
      <vt:variant>
        <vt:i4>0</vt:i4>
      </vt:variant>
      <vt:variant>
        <vt:i4>5</vt:i4>
      </vt:variant>
      <vt:variant>
        <vt:lpwstr>http://www.tramsa.gr/</vt:lpwstr>
      </vt:variant>
      <vt:variant>
        <vt:lpwstr/>
      </vt:variant>
      <vt:variant>
        <vt:i4>7012407</vt:i4>
      </vt:variant>
      <vt:variant>
        <vt:i4>27</vt:i4>
      </vt:variant>
      <vt:variant>
        <vt:i4>0</vt:i4>
      </vt:variant>
      <vt:variant>
        <vt:i4>5</vt:i4>
      </vt:variant>
      <vt:variant>
        <vt:lpwstr>http://www.oasa.gr/</vt:lpwstr>
      </vt:variant>
      <vt:variant>
        <vt:lpwstr/>
      </vt:variant>
      <vt:variant>
        <vt:i4>7536694</vt:i4>
      </vt:variant>
      <vt:variant>
        <vt:i4>24</vt:i4>
      </vt:variant>
      <vt:variant>
        <vt:i4>0</vt:i4>
      </vt:variant>
      <vt:variant>
        <vt:i4>5</vt:i4>
      </vt:variant>
      <vt:variant>
        <vt:lpwstr>http://www.amel.gr/</vt:lpwstr>
      </vt:variant>
      <vt:variant>
        <vt:lpwstr/>
      </vt:variant>
      <vt:variant>
        <vt:i4>8323124</vt:i4>
      </vt:variant>
      <vt:variant>
        <vt:i4>21</vt:i4>
      </vt:variant>
      <vt:variant>
        <vt:i4>0</vt:i4>
      </vt:variant>
      <vt:variant>
        <vt:i4>5</vt:i4>
      </vt:variant>
      <vt:variant>
        <vt:lpwstr>http://www.isap.gr/</vt:lpwstr>
      </vt:variant>
      <vt:variant>
        <vt:lpwstr/>
      </vt:variant>
      <vt:variant>
        <vt:i4>8257637</vt:i4>
      </vt:variant>
      <vt:variant>
        <vt:i4>18</vt:i4>
      </vt:variant>
      <vt:variant>
        <vt:i4>0</vt:i4>
      </vt:variant>
      <vt:variant>
        <vt:i4>5</vt:i4>
      </vt:variant>
      <vt:variant>
        <vt:lpwstr>http://www.proastiakos.gr/</vt:lpwstr>
      </vt:variant>
      <vt:variant>
        <vt:lpwstr/>
      </vt:variant>
      <vt:variant>
        <vt:i4>7536694</vt:i4>
      </vt:variant>
      <vt:variant>
        <vt:i4>15</vt:i4>
      </vt:variant>
      <vt:variant>
        <vt:i4>0</vt:i4>
      </vt:variant>
      <vt:variant>
        <vt:i4>5</vt:i4>
      </vt:variant>
      <vt:variant>
        <vt:lpwstr>http://www.amel.gr/</vt:lpwstr>
      </vt:variant>
      <vt:variant>
        <vt:lpwstr/>
      </vt:variant>
      <vt:variant>
        <vt:i4>7012407</vt:i4>
      </vt:variant>
      <vt:variant>
        <vt:i4>12</vt:i4>
      </vt:variant>
      <vt:variant>
        <vt:i4>0</vt:i4>
      </vt:variant>
      <vt:variant>
        <vt:i4>5</vt:i4>
      </vt:variant>
      <vt:variant>
        <vt:lpwstr>http://www.oasa.gr/</vt:lpwstr>
      </vt:variant>
      <vt:variant>
        <vt:lpwstr/>
      </vt:variant>
      <vt:variant>
        <vt:i4>7667815</vt:i4>
      </vt:variant>
      <vt:variant>
        <vt:i4>9</vt:i4>
      </vt:variant>
      <vt:variant>
        <vt:i4>0</vt:i4>
      </vt:variant>
      <vt:variant>
        <vt:i4>5</vt:i4>
      </vt:variant>
      <vt:variant>
        <vt:lpwstr>http://library.aua.gr/</vt:lpwstr>
      </vt:variant>
      <vt:variant>
        <vt:lpwstr/>
      </vt:variant>
      <vt:variant>
        <vt:i4>3014704</vt:i4>
      </vt:variant>
      <vt:variant>
        <vt:i4>6</vt:i4>
      </vt:variant>
      <vt:variant>
        <vt:i4>0</vt:i4>
      </vt:variant>
      <vt:variant>
        <vt:i4>5</vt:i4>
      </vt:variant>
      <vt:variant>
        <vt:lpwstr>mailto:european_pr@aua.gr</vt:lpwstr>
      </vt:variant>
      <vt:variant>
        <vt:lpwstr/>
      </vt:variant>
      <vt:variant>
        <vt:i4>7536694</vt:i4>
      </vt:variant>
      <vt:variant>
        <vt:i4>3</vt:i4>
      </vt:variant>
      <vt:variant>
        <vt:i4>0</vt:i4>
      </vt:variant>
      <vt:variant>
        <vt:i4>5</vt:i4>
      </vt:variant>
      <vt:variant>
        <vt:lpwstr>http://www.amel.gr/</vt:lpwstr>
      </vt:variant>
      <vt:variant>
        <vt:lpwstr/>
      </vt:variant>
      <vt:variant>
        <vt:i4>393276</vt:i4>
      </vt:variant>
      <vt:variant>
        <vt:i4>0</vt:i4>
      </vt:variant>
      <vt:variant>
        <vt:i4>0</vt:i4>
      </vt:variant>
      <vt:variant>
        <vt:i4>5</vt:i4>
      </vt:variant>
      <vt:variant>
        <vt:lpwstr>http://www.oasa.gr/uk/index_gr.asp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UNIVERSITY OF ATHENS</dc:title>
  <dc:subject/>
  <dc:creator>Valsami</dc:creator>
  <cp:keywords/>
  <cp:lastModifiedBy>Vilimovska Martina</cp:lastModifiedBy>
  <cp:revision>2</cp:revision>
  <dcterms:created xsi:type="dcterms:W3CDTF">2012-01-23T14:44:00Z</dcterms:created>
  <dcterms:modified xsi:type="dcterms:W3CDTF">2012-01-23T14:44:00Z</dcterms:modified>
</cp:coreProperties>
</file>